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8736" w14:textId="77777777" w:rsidR="007D52B8" w:rsidRDefault="00E22A74" w:rsidP="00C7575F">
      <w:pPr>
        <w:pBdr>
          <w:top w:val="nil"/>
          <w:left w:val="nil"/>
          <w:bottom w:val="nil"/>
          <w:right w:val="nil"/>
          <w:between w:val="nil"/>
        </w:pBdr>
        <w:ind w:left="0" w:hanging="2"/>
        <w:jc w:val="center"/>
        <w:rPr>
          <w:color w:val="000000"/>
          <w:sz w:val="24"/>
          <w:szCs w:val="24"/>
        </w:rPr>
      </w:pPr>
      <w:r>
        <w:rPr>
          <w:noProof/>
          <w:color w:val="000000"/>
          <w:sz w:val="24"/>
          <w:szCs w:val="24"/>
          <w:lang w:eastAsia="it-IT"/>
        </w:rPr>
        <w:drawing>
          <wp:inline distT="0" distB="0" distL="114300" distR="114300" wp14:anchorId="35641EF9" wp14:editId="5D0513BE">
            <wp:extent cx="1796415" cy="156972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796415" cy="1569720"/>
                    </a:xfrm>
                    <a:prstGeom prst="rect">
                      <a:avLst/>
                    </a:prstGeom>
                    <a:ln/>
                  </pic:spPr>
                </pic:pic>
              </a:graphicData>
            </a:graphic>
          </wp:inline>
        </w:drawing>
      </w:r>
      <w:r>
        <w:rPr>
          <w:color w:val="000000"/>
          <w:sz w:val="24"/>
          <w:szCs w:val="24"/>
        </w:rPr>
        <w:t xml:space="preserve">                                                                                  </w:t>
      </w:r>
      <w:r>
        <w:rPr>
          <w:noProof/>
          <w:color w:val="000000"/>
          <w:sz w:val="24"/>
          <w:szCs w:val="24"/>
          <w:lang w:eastAsia="it-IT"/>
        </w:rPr>
        <w:drawing>
          <wp:inline distT="0" distB="0" distL="114300" distR="114300" wp14:anchorId="26D33F56" wp14:editId="11317B85">
            <wp:extent cx="1800225" cy="168465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00225" cy="1684655"/>
                    </a:xfrm>
                    <a:prstGeom prst="rect">
                      <a:avLst/>
                    </a:prstGeom>
                    <a:ln/>
                  </pic:spPr>
                </pic:pic>
              </a:graphicData>
            </a:graphic>
          </wp:inline>
        </w:drawing>
      </w:r>
    </w:p>
    <w:p w14:paraId="091BC9E2" w14:textId="77777777" w:rsidR="007D52B8" w:rsidRDefault="007D52B8" w:rsidP="00C7575F">
      <w:pPr>
        <w:pBdr>
          <w:top w:val="nil"/>
          <w:left w:val="nil"/>
          <w:bottom w:val="nil"/>
          <w:right w:val="nil"/>
          <w:between w:val="nil"/>
        </w:pBdr>
        <w:ind w:left="2" w:hanging="4"/>
        <w:jc w:val="center"/>
        <w:rPr>
          <w:color w:val="000000"/>
          <w:sz w:val="40"/>
          <w:szCs w:val="40"/>
          <w:u w:val="single"/>
        </w:rPr>
      </w:pPr>
    </w:p>
    <w:p w14:paraId="0A1C9D79" w14:textId="77777777" w:rsidR="007D52B8" w:rsidRDefault="007D52B8" w:rsidP="00C7575F">
      <w:pPr>
        <w:pBdr>
          <w:top w:val="nil"/>
          <w:left w:val="nil"/>
          <w:bottom w:val="nil"/>
          <w:right w:val="nil"/>
          <w:between w:val="nil"/>
        </w:pBdr>
        <w:ind w:left="2" w:hanging="4"/>
        <w:jc w:val="center"/>
        <w:rPr>
          <w:b/>
          <w:sz w:val="40"/>
          <w:szCs w:val="40"/>
          <w:u w:val="single"/>
        </w:rPr>
      </w:pPr>
    </w:p>
    <w:tbl>
      <w:tblPr>
        <w:tblStyle w:val="a"/>
        <w:tblW w:w="148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5"/>
        <w:gridCol w:w="7395"/>
      </w:tblGrid>
      <w:tr w:rsidR="007D52B8" w:rsidRPr="006E2EA5" w14:paraId="41E3BD22" w14:textId="77777777">
        <w:trPr>
          <w:jc w:val="center"/>
        </w:trPr>
        <w:tc>
          <w:tcPr>
            <w:tcW w:w="7485" w:type="dxa"/>
            <w:shd w:val="clear" w:color="auto" w:fill="auto"/>
            <w:tcMar>
              <w:top w:w="100" w:type="dxa"/>
              <w:left w:w="100" w:type="dxa"/>
              <w:bottom w:w="100" w:type="dxa"/>
              <w:right w:w="100" w:type="dxa"/>
            </w:tcMar>
          </w:tcPr>
          <w:p w14:paraId="06D1F18B" w14:textId="77777777" w:rsidR="007D52B8" w:rsidRDefault="00E22A74" w:rsidP="00C7575F">
            <w:pPr>
              <w:spacing w:after="0" w:line="240" w:lineRule="auto"/>
              <w:ind w:left="2" w:hanging="4"/>
              <w:jc w:val="center"/>
              <w:rPr>
                <w:sz w:val="40"/>
                <w:szCs w:val="40"/>
                <w:u w:val="single"/>
              </w:rPr>
            </w:pPr>
            <w:r>
              <w:rPr>
                <w:b/>
                <w:sz w:val="40"/>
                <w:szCs w:val="40"/>
                <w:u w:val="single"/>
              </w:rPr>
              <w:t>REGOLAMENTO</w:t>
            </w:r>
          </w:p>
          <w:p w14:paraId="3F2C1905" w14:textId="77777777" w:rsidR="007D52B8" w:rsidRDefault="00E22A74" w:rsidP="00C7575F">
            <w:pPr>
              <w:spacing w:after="0" w:line="240" w:lineRule="auto"/>
              <w:ind w:left="2" w:hanging="4"/>
              <w:jc w:val="center"/>
              <w:rPr>
                <w:sz w:val="40"/>
                <w:szCs w:val="40"/>
              </w:rPr>
            </w:pPr>
            <w:r>
              <w:rPr>
                <w:b/>
                <w:sz w:val="40"/>
                <w:szCs w:val="40"/>
              </w:rPr>
              <w:t>per l’utilizzo del parcheggio privato a pagamento non custodito di S. Uberto</w:t>
            </w:r>
          </w:p>
          <w:p w14:paraId="19C89F26" w14:textId="77777777" w:rsidR="007D52B8" w:rsidRDefault="007D52B8" w:rsidP="00C7575F">
            <w:pPr>
              <w:spacing w:after="0" w:line="240" w:lineRule="auto"/>
              <w:ind w:left="0" w:hanging="2"/>
              <w:jc w:val="both"/>
              <w:rPr>
                <w:sz w:val="24"/>
                <w:szCs w:val="24"/>
              </w:rPr>
            </w:pPr>
          </w:p>
          <w:p w14:paraId="408E2F79" w14:textId="77777777" w:rsidR="00C7575F" w:rsidRPr="003C21F0" w:rsidRDefault="00C7575F" w:rsidP="00C7575F">
            <w:pPr>
              <w:spacing w:after="0" w:line="240" w:lineRule="auto"/>
              <w:ind w:leftChars="0" w:left="0" w:firstLineChars="0" w:firstLine="0"/>
              <w:jc w:val="both"/>
              <w:rPr>
                <w:b/>
                <w:sz w:val="16"/>
                <w:szCs w:val="16"/>
              </w:rPr>
            </w:pPr>
          </w:p>
          <w:p w14:paraId="29C0176A" w14:textId="77777777" w:rsidR="00C7575F" w:rsidRDefault="00E22A74" w:rsidP="00C7575F">
            <w:pPr>
              <w:spacing w:after="0" w:line="240" w:lineRule="auto"/>
              <w:ind w:leftChars="0" w:left="0" w:firstLineChars="0" w:firstLine="0"/>
              <w:jc w:val="both"/>
              <w:rPr>
                <w:b/>
                <w:sz w:val="24"/>
                <w:szCs w:val="24"/>
              </w:rPr>
            </w:pPr>
            <w:r>
              <w:rPr>
                <w:b/>
                <w:sz w:val="24"/>
                <w:szCs w:val="24"/>
              </w:rPr>
              <w:t>Art. 1) – Oggetto</w:t>
            </w:r>
          </w:p>
          <w:p w14:paraId="494F0AE9" w14:textId="77777777" w:rsidR="007D52B8" w:rsidRDefault="00E22A74" w:rsidP="00C7575F">
            <w:pPr>
              <w:spacing w:after="0" w:line="240" w:lineRule="auto"/>
              <w:ind w:left="0" w:hanging="2"/>
              <w:jc w:val="both"/>
              <w:rPr>
                <w:sz w:val="24"/>
                <w:szCs w:val="24"/>
              </w:rPr>
            </w:pPr>
            <w:r>
              <w:rPr>
                <w:sz w:val="24"/>
                <w:szCs w:val="24"/>
              </w:rPr>
              <w:t>Il presente regolamento disciplina le modalità d’uso del parcheggio privato non custodito per autoveicoli e motoveicoli, istituito dalle Regole d’Ampezzo nell’area detta S. Uberto, a Cortina d’Ampezzo (BL), identificata con i mappali p.f. 8285/1 e p.f. 8309/1, Foglio 21, di proprietà regoliera, e posta all’interno dei confini del Parco Naturale delle Dolomiti d’Ampezzo, di cui le Regole d’Ampezzo sono ente gestore.</w:t>
            </w:r>
          </w:p>
          <w:p w14:paraId="78625878" w14:textId="77777777" w:rsidR="007D52B8" w:rsidRDefault="00E22A74" w:rsidP="00C7575F">
            <w:pPr>
              <w:spacing w:after="0" w:line="240" w:lineRule="auto"/>
              <w:ind w:left="0" w:hanging="2"/>
              <w:jc w:val="both"/>
              <w:rPr>
                <w:sz w:val="24"/>
                <w:szCs w:val="24"/>
              </w:rPr>
            </w:pPr>
            <w:r>
              <w:rPr>
                <w:sz w:val="24"/>
                <w:szCs w:val="24"/>
              </w:rPr>
              <w:t>L’introduzione nel parcheggio di autoveicoli, motoveicoli o di altri mezzi omologati con motore a scoppio (di seguito indicati genericamente “veicoli”) comporta l’accettazione del presente regolamento.</w:t>
            </w:r>
          </w:p>
          <w:p w14:paraId="6FE8ECE6" w14:textId="77777777" w:rsidR="007D52B8" w:rsidRDefault="007D52B8" w:rsidP="00C7575F">
            <w:pPr>
              <w:spacing w:after="0" w:line="240" w:lineRule="auto"/>
              <w:ind w:left="0" w:hanging="2"/>
              <w:jc w:val="both"/>
              <w:rPr>
                <w:sz w:val="24"/>
                <w:szCs w:val="24"/>
              </w:rPr>
            </w:pPr>
          </w:p>
          <w:p w14:paraId="55D536C1" w14:textId="77777777" w:rsidR="007D52B8" w:rsidRDefault="00E22A74" w:rsidP="00C7575F">
            <w:pPr>
              <w:spacing w:after="0" w:line="240" w:lineRule="auto"/>
              <w:ind w:left="0" w:hanging="2"/>
              <w:jc w:val="both"/>
              <w:rPr>
                <w:sz w:val="24"/>
                <w:szCs w:val="24"/>
              </w:rPr>
            </w:pPr>
            <w:r>
              <w:rPr>
                <w:b/>
                <w:sz w:val="24"/>
                <w:szCs w:val="24"/>
              </w:rPr>
              <w:t>Art. 2) – Utilizzo</w:t>
            </w:r>
          </w:p>
          <w:p w14:paraId="6FA2660C" w14:textId="77777777" w:rsidR="007D52B8" w:rsidRDefault="00E22A74" w:rsidP="00C7575F">
            <w:pPr>
              <w:spacing w:after="0" w:line="240" w:lineRule="auto"/>
              <w:ind w:left="0" w:hanging="2"/>
              <w:jc w:val="both"/>
              <w:rPr>
                <w:sz w:val="24"/>
                <w:szCs w:val="24"/>
              </w:rPr>
            </w:pPr>
            <w:r>
              <w:rPr>
                <w:sz w:val="24"/>
                <w:szCs w:val="24"/>
              </w:rPr>
              <w:t>I veicoli devono sostare negli spazi interni all’area del parcheggio meglio indicata nella planimetria esposta nel parcheggio.</w:t>
            </w:r>
          </w:p>
          <w:p w14:paraId="4431D5B1" w14:textId="77777777" w:rsidR="007D52B8" w:rsidRDefault="00E22A74" w:rsidP="00C7575F">
            <w:pPr>
              <w:spacing w:after="0" w:line="240" w:lineRule="auto"/>
              <w:ind w:left="0" w:hanging="2"/>
              <w:jc w:val="both"/>
              <w:rPr>
                <w:sz w:val="24"/>
                <w:szCs w:val="24"/>
              </w:rPr>
            </w:pPr>
            <w:r>
              <w:rPr>
                <w:sz w:val="24"/>
                <w:szCs w:val="24"/>
              </w:rPr>
              <w:t>Benché il parcheggio non disponga di stalli delimitati, al fine di garantire ordine e decoro gli utenti sono invitati a parcheggiare i loro veicoli secondo le modalità indicate in planimetria.</w:t>
            </w:r>
          </w:p>
          <w:p w14:paraId="46DFC08A" w14:textId="77777777" w:rsidR="007D52B8" w:rsidRDefault="00E22A74" w:rsidP="00C7575F">
            <w:pPr>
              <w:spacing w:after="0" w:line="240" w:lineRule="auto"/>
              <w:ind w:left="0" w:hanging="2"/>
              <w:jc w:val="both"/>
              <w:rPr>
                <w:sz w:val="24"/>
                <w:szCs w:val="24"/>
              </w:rPr>
            </w:pPr>
            <w:r>
              <w:rPr>
                <w:sz w:val="24"/>
                <w:szCs w:val="24"/>
              </w:rPr>
              <w:t>L’utilizzo del parcheggio previsto dal presente regolamento è a pagamento con tariffa unica nei seguenti giorni e orari:</w:t>
            </w:r>
          </w:p>
          <w:p w14:paraId="10EA54CA" w14:textId="77777777" w:rsidR="007D52B8" w:rsidRDefault="007D52B8" w:rsidP="00C7575F">
            <w:pPr>
              <w:spacing w:after="0" w:line="240" w:lineRule="auto"/>
              <w:ind w:left="0" w:hanging="2"/>
              <w:jc w:val="both"/>
              <w:rPr>
                <w:sz w:val="24"/>
                <w:szCs w:val="24"/>
              </w:rPr>
            </w:pPr>
          </w:p>
          <w:p w14:paraId="08C37705" w14:textId="508E0E00" w:rsidR="007D52B8" w:rsidRDefault="00E22A74" w:rsidP="00C7575F">
            <w:pPr>
              <w:spacing w:after="0" w:line="240" w:lineRule="auto"/>
              <w:ind w:left="0" w:hanging="2"/>
              <w:jc w:val="center"/>
              <w:rPr>
                <w:sz w:val="24"/>
                <w:szCs w:val="24"/>
              </w:rPr>
            </w:pPr>
            <w:r>
              <w:rPr>
                <w:b/>
                <w:sz w:val="24"/>
                <w:szCs w:val="24"/>
              </w:rPr>
              <w:t>da</w:t>
            </w:r>
            <w:r w:rsidR="006E2EA5">
              <w:rPr>
                <w:b/>
                <w:sz w:val="24"/>
                <w:szCs w:val="24"/>
              </w:rPr>
              <w:t xml:space="preserve">ll’ultimo </w:t>
            </w:r>
            <w:r>
              <w:rPr>
                <w:b/>
                <w:sz w:val="24"/>
                <w:szCs w:val="24"/>
              </w:rPr>
              <w:t xml:space="preserve">sabato di </w:t>
            </w:r>
            <w:r w:rsidR="006E2EA5">
              <w:rPr>
                <w:b/>
                <w:sz w:val="24"/>
                <w:szCs w:val="24"/>
              </w:rPr>
              <w:t xml:space="preserve">giugno </w:t>
            </w:r>
            <w:r>
              <w:rPr>
                <w:b/>
                <w:sz w:val="24"/>
                <w:szCs w:val="24"/>
              </w:rPr>
              <w:t>all</w:t>
            </w:r>
            <w:r w:rsidR="006E2EA5">
              <w:rPr>
                <w:b/>
                <w:sz w:val="24"/>
                <w:szCs w:val="24"/>
              </w:rPr>
              <w:t>’ultima</w:t>
            </w:r>
            <w:r>
              <w:rPr>
                <w:b/>
                <w:sz w:val="24"/>
                <w:szCs w:val="24"/>
              </w:rPr>
              <w:t xml:space="preserve"> domenica di </w:t>
            </w:r>
            <w:r w:rsidR="006E2EA5">
              <w:rPr>
                <w:b/>
                <w:sz w:val="24"/>
                <w:szCs w:val="24"/>
              </w:rPr>
              <w:t>agosto</w:t>
            </w:r>
          </w:p>
          <w:p w14:paraId="4DB99FAE" w14:textId="33D58538" w:rsidR="007D52B8" w:rsidRDefault="00E22A74" w:rsidP="00C7575F">
            <w:pPr>
              <w:spacing w:after="0" w:line="240" w:lineRule="auto"/>
              <w:ind w:left="0" w:hanging="2"/>
              <w:jc w:val="center"/>
              <w:rPr>
                <w:sz w:val="24"/>
                <w:szCs w:val="24"/>
              </w:rPr>
            </w:pPr>
            <w:r>
              <w:rPr>
                <w:b/>
                <w:sz w:val="24"/>
                <w:szCs w:val="24"/>
              </w:rPr>
              <w:t>dalle ore 7:</w:t>
            </w:r>
            <w:r w:rsidR="00B04F6D">
              <w:rPr>
                <w:b/>
                <w:sz w:val="24"/>
                <w:szCs w:val="24"/>
              </w:rPr>
              <w:t>3</w:t>
            </w:r>
            <w:r>
              <w:rPr>
                <w:b/>
                <w:sz w:val="24"/>
                <w:szCs w:val="24"/>
              </w:rPr>
              <w:t>0 alle ore 15:</w:t>
            </w:r>
            <w:r w:rsidR="00B04F6D">
              <w:rPr>
                <w:b/>
                <w:sz w:val="24"/>
                <w:szCs w:val="24"/>
              </w:rPr>
              <w:t>3</w:t>
            </w:r>
            <w:r>
              <w:rPr>
                <w:b/>
                <w:sz w:val="24"/>
                <w:szCs w:val="24"/>
              </w:rPr>
              <w:t>0 di ogni giorno</w:t>
            </w:r>
          </w:p>
          <w:p w14:paraId="652FBE22" w14:textId="77777777" w:rsidR="007D52B8" w:rsidRDefault="007D52B8" w:rsidP="00C7575F">
            <w:pPr>
              <w:spacing w:after="0" w:line="240" w:lineRule="auto"/>
              <w:ind w:left="0" w:hanging="2"/>
              <w:jc w:val="both"/>
              <w:rPr>
                <w:sz w:val="24"/>
                <w:szCs w:val="24"/>
              </w:rPr>
            </w:pPr>
          </w:p>
          <w:p w14:paraId="739E1C14" w14:textId="77777777" w:rsidR="007D52B8" w:rsidRDefault="00E22A74" w:rsidP="00C7575F">
            <w:pPr>
              <w:spacing w:after="0" w:line="240" w:lineRule="auto"/>
              <w:ind w:left="0" w:hanging="2"/>
              <w:jc w:val="both"/>
              <w:rPr>
                <w:sz w:val="24"/>
                <w:szCs w:val="24"/>
              </w:rPr>
            </w:pPr>
            <w:r>
              <w:rPr>
                <w:sz w:val="24"/>
                <w:szCs w:val="24"/>
              </w:rPr>
              <w:t>Il parcheggio può, altresì, essere messo a pagamento anche in altre giornate o periodi dell’anno, su specifiche disposizioni delle Regole d’Ampezzo. Il servizio di parcheggio potrà essere sospeso dalle Regole d’Ampezzo in caso di necessità, per lavori e interventi di manutenzione, per cause di forza maggiore, per esigenze di pubblico interesse e/o di pubblica sicurezza.</w:t>
            </w:r>
          </w:p>
          <w:p w14:paraId="13A82387" w14:textId="77777777" w:rsidR="007D52B8" w:rsidRDefault="00E22A74" w:rsidP="00C7575F">
            <w:pPr>
              <w:spacing w:after="0" w:line="240" w:lineRule="auto"/>
              <w:ind w:left="0" w:hanging="2"/>
              <w:jc w:val="both"/>
              <w:rPr>
                <w:sz w:val="24"/>
                <w:szCs w:val="24"/>
              </w:rPr>
            </w:pPr>
            <w:r>
              <w:rPr>
                <w:sz w:val="24"/>
                <w:szCs w:val="24"/>
              </w:rPr>
              <w:t>In periodi e in orari diversi da quanto sopra indicato, l’accesso e l’uso del parcheggio è gratuito.</w:t>
            </w:r>
          </w:p>
          <w:p w14:paraId="3467BA0D" w14:textId="77777777" w:rsidR="007D52B8" w:rsidRDefault="007D52B8" w:rsidP="00C7575F">
            <w:pPr>
              <w:spacing w:after="0" w:line="240" w:lineRule="auto"/>
              <w:ind w:left="0" w:hanging="2"/>
              <w:jc w:val="both"/>
              <w:rPr>
                <w:sz w:val="24"/>
                <w:szCs w:val="24"/>
              </w:rPr>
            </w:pPr>
          </w:p>
          <w:p w14:paraId="0A594D8E" w14:textId="77777777" w:rsidR="007D52B8" w:rsidRDefault="00E22A74" w:rsidP="00C7575F">
            <w:pPr>
              <w:spacing w:after="0" w:line="240" w:lineRule="auto"/>
              <w:ind w:left="0" w:hanging="2"/>
              <w:jc w:val="both"/>
              <w:rPr>
                <w:sz w:val="24"/>
                <w:szCs w:val="24"/>
              </w:rPr>
            </w:pPr>
            <w:r>
              <w:rPr>
                <w:b/>
                <w:sz w:val="24"/>
                <w:szCs w:val="24"/>
              </w:rPr>
              <w:t>Art. 3) – Pagamento</w:t>
            </w:r>
          </w:p>
          <w:p w14:paraId="1F010958" w14:textId="77777777" w:rsidR="007D52B8" w:rsidRDefault="00E22A74" w:rsidP="00C7575F">
            <w:pPr>
              <w:spacing w:after="0" w:line="240" w:lineRule="auto"/>
              <w:ind w:left="0" w:hanging="2"/>
              <w:jc w:val="both"/>
              <w:rPr>
                <w:sz w:val="24"/>
                <w:szCs w:val="24"/>
              </w:rPr>
            </w:pPr>
            <w:r>
              <w:rPr>
                <w:sz w:val="24"/>
                <w:szCs w:val="24"/>
              </w:rPr>
              <w:t>L’accesso negli orari e nei giorni in cui il parcheggio è a pagamento viene regolamentato da un sistema di sbarra d’accesso manuale o elettronica, con o senza sorveglianza diretta. L’utente avrà accesso al parcheggio solo previo il pagamento della tariffa stabilita.</w:t>
            </w:r>
          </w:p>
          <w:p w14:paraId="05D036C2" w14:textId="77777777" w:rsidR="007D52B8" w:rsidRDefault="00E22A74" w:rsidP="00C7575F">
            <w:pPr>
              <w:spacing w:after="0" w:line="240" w:lineRule="auto"/>
              <w:ind w:left="0" w:hanging="2"/>
              <w:jc w:val="both"/>
              <w:rPr>
                <w:sz w:val="24"/>
                <w:szCs w:val="24"/>
              </w:rPr>
            </w:pPr>
            <w:r>
              <w:rPr>
                <w:sz w:val="24"/>
                <w:szCs w:val="24"/>
              </w:rPr>
              <w:t>Tutti i veicoli in sosta sono soggetti alla medesima tariffa.</w:t>
            </w:r>
          </w:p>
          <w:p w14:paraId="1FD17663" w14:textId="77777777" w:rsidR="007D52B8" w:rsidRDefault="007D52B8" w:rsidP="00C7575F">
            <w:pPr>
              <w:spacing w:after="0" w:line="240" w:lineRule="auto"/>
              <w:ind w:left="0" w:hanging="2"/>
              <w:jc w:val="both"/>
              <w:rPr>
                <w:sz w:val="24"/>
                <w:szCs w:val="24"/>
              </w:rPr>
            </w:pPr>
          </w:p>
          <w:p w14:paraId="41B77980" w14:textId="77777777" w:rsidR="007D52B8" w:rsidRDefault="00E22A74" w:rsidP="00C7575F">
            <w:pPr>
              <w:spacing w:after="0" w:line="240" w:lineRule="auto"/>
              <w:ind w:left="0" w:hanging="2"/>
              <w:jc w:val="both"/>
              <w:rPr>
                <w:sz w:val="24"/>
                <w:szCs w:val="24"/>
              </w:rPr>
            </w:pPr>
            <w:r>
              <w:rPr>
                <w:b/>
                <w:sz w:val="24"/>
                <w:szCs w:val="24"/>
              </w:rPr>
              <w:t>Art 4) – Obblighi</w:t>
            </w:r>
          </w:p>
          <w:p w14:paraId="36BCEC8E" w14:textId="77777777" w:rsidR="007D52B8" w:rsidRDefault="00E22A74" w:rsidP="00C7575F">
            <w:pPr>
              <w:spacing w:after="0" w:line="240" w:lineRule="auto"/>
              <w:ind w:left="0" w:hanging="2"/>
              <w:jc w:val="both"/>
              <w:rPr>
                <w:sz w:val="24"/>
                <w:szCs w:val="24"/>
              </w:rPr>
            </w:pPr>
            <w:r>
              <w:rPr>
                <w:sz w:val="24"/>
                <w:szCs w:val="24"/>
              </w:rPr>
              <w:t>Gli utenti sono tenuti a condurre i propri veicoli nell’area a parcheggio rispettando le persone e i mezzi presenti, con cautela e diligenza, e secondo le indicazioni del Codice della Strada, della segnaletica presente e dell’eventuale personale addetto.</w:t>
            </w:r>
          </w:p>
          <w:p w14:paraId="08CBE140" w14:textId="77777777" w:rsidR="007D52B8" w:rsidRDefault="00E22A74" w:rsidP="00C7575F">
            <w:pPr>
              <w:spacing w:after="0" w:line="240" w:lineRule="auto"/>
              <w:ind w:left="0" w:hanging="2"/>
              <w:jc w:val="both"/>
              <w:rPr>
                <w:sz w:val="24"/>
                <w:szCs w:val="24"/>
              </w:rPr>
            </w:pPr>
            <w:r>
              <w:rPr>
                <w:sz w:val="24"/>
                <w:szCs w:val="24"/>
              </w:rPr>
              <w:t>Esibire sul cruscotto anteriore del veicolo la ricevuta dell’avvenuto pagamento di accesso.</w:t>
            </w:r>
          </w:p>
          <w:p w14:paraId="108D09AD" w14:textId="77777777" w:rsidR="007D52B8" w:rsidRDefault="00E22A74" w:rsidP="00C7575F">
            <w:pPr>
              <w:spacing w:after="0" w:line="240" w:lineRule="auto"/>
              <w:ind w:left="0" w:hanging="2"/>
              <w:jc w:val="both"/>
              <w:rPr>
                <w:sz w:val="24"/>
                <w:szCs w:val="24"/>
              </w:rPr>
            </w:pPr>
            <w:r>
              <w:rPr>
                <w:sz w:val="24"/>
                <w:szCs w:val="24"/>
              </w:rPr>
              <w:t>L’utente deve assicurarsi di chiudere a chiave i veicoli incustoditi, e di non lasciare negli stessi oggetti o beni di valore, animali, oggetti infiammabili, esplodenti, o che possano in qualche modo attirare l’attenzione o costituire pericolo.</w:t>
            </w:r>
          </w:p>
          <w:p w14:paraId="0C30B113" w14:textId="77777777" w:rsidR="007D52B8" w:rsidRDefault="00E22A74" w:rsidP="00C7575F">
            <w:pPr>
              <w:spacing w:after="0" w:line="240" w:lineRule="auto"/>
              <w:ind w:left="0" w:hanging="2"/>
              <w:jc w:val="both"/>
              <w:rPr>
                <w:sz w:val="24"/>
                <w:szCs w:val="24"/>
              </w:rPr>
            </w:pPr>
            <w:r>
              <w:rPr>
                <w:b/>
                <w:sz w:val="24"/>
                <w:szCs w:val="24"/>
              </w:rPr>
              <w:lastRenderedPageBreak/>
              <w:t>Art. 5) – Divieti</w:t>
            </w:r>
          </w:p>
          <w:p w14:paraId="4305D781" w14:textId="77777777" w:rsidR="007D52B8" w:rsidRDefault="00E22A74" w:rsidP="00C7575F">
            <w:pPr>
              <w:spacing w:after="0" w:line="240" w:lineRule="auto"/>
              <w:ind w:left="0" w:hanging="2"/>
              <w:jc w:val="both"/>
              <w:rPr>
                <w:sz w:val="24"/>
                <w:szCs w:val="24"/>
              </w:rPr>
            </w:pPr>
            <w:r>
              <w:rPr>
                <w:sz w:val="24"/>
                <w:szCs w:val="24"/>
              </w:rPr>
              <w:t>Agli utenti è vietato:</w:t>
            </w:r>
          </w:p>
          <w:p w14:paraId="52295324" w14:textId="77777777" w:rsidR="007D52B8" w:rsidRDefault="00E22A74" w:rsidP="00B04F6D">
            <w:pPr>
              <w:spacing w:after="0" w:line="240" w:lineRule="auto"/>
              <w:ind w:leftChars="1" w:left="314" w:hangingChars="130" w:hanging="312"/>
              <w:jc w:val="both"/>
              <w:rPr>
                <w:sz w:val="24"/>
                <w:szCs w:val="24"/>
              </w:rPr>
            </w:pPr>
            <w:r>
              <w:rPr>
                <w:sz w:val="24"/>
                <w:szCs w:val="24"/>
              </w:rPr>
              <w:t>a)</w:t>
            </w:r>
            <w:r>
              <w:rPr>
                <w:sz w:val="24"/>
                <w:szCs w:val="24"/>
              </w:rPr>
              <w:tab/>
              <w:t>Sostare con il proprio veicolo lungo le corsie di scorrimento;</w:t>
            </w:r>
          </w:p>
          <w:p w14:paraId="16677FC5" w14:textId="77777777" w:rsidR="007D52B8" w:rsidRDefault="00E22A74" w:rsidP="00B04F6D">
            <w:pPr>
              <w:spacing w:after="0" w:line="240" w:lineRule="auto"/>
              <w:ind w:leftChars="1" w:left="314" w:hangingChars="130" w:hanging="312"/>
              <w:jc w:val="both"/>
              <w:rPr>
                <w:sz w:val="24"/>
                <w:szCs w:val="24"/>
              </w:rPr>
            </w:pPr>
            <w:r>
              <w:rPr>
                <w:sz w:val="24"/>
                <w:szCs w:val="24"/>
              </w:rPr>
              <w:t>b)</w:t>
            </w:r>
            <w:r>
              <w:rPr>
                <w:sz w:val="24"/>
                <w:szCs w:val="24"/>
              </w:rPr>
              <w:tab/>
              <w:t>Scaricare al suolo materiali che possano sporcare e/o danneggiare il parcheggio o l’ambiente circostante;</w:t>
            </w:r>
          </w:p>
          <w:p w14:paraId="1B9D6D6E" w14:textId="77777777" w:rsidR="007D52B8" w:rsidRDefault="00E22A74" w:rsidP="00B04F6D">
            <w:pPr>
              <w:spacing w:after="0" w:line="240" w:lineRule="auto"/>
              <w:ind w:leftChars="1" w:left="314" w:hangingChars="130" w:hanging="312"/>
              <w:jc w:val="both"/>
              <w:rPr>
                <w:sz w:val="24"/>
                <w:szCs w:val="24"/>
              </w:rPr>
            </w:pPr>
            <w:r>
              <w:rPr>
                <w:sz w:val="24"/>
                <w:szCs w:val="24"/>
              </w:rPr>
              <w:t>c)</w:t>
            </w:r>
            <w:r>
              <w:rPr>
                <w:sz w:val="24"/>
                <w:szCs w:val="24"/>
              </w:rPr>
              <w:tab/>
              <w:t>Campeggiare o cucinare cibi all’interno dell’area del parcheggio;</w:t>
            </w:r>
          </w:p>
          <w:p w14:paraId="017BC5AB" w14:textId="77777777" w:rsidR="007D52B8" w:rsidRDefault="00E22A74" w:rsidP="00B04F6D">
            <w:pPr>
              <w:spacing w:after="0" w:line="240" w:lineRule="auto"/>
              <w:ind w:leftChars="1" w:left="314" w:hangingChars="130" w:hanging="312"/>
              <w:jc w:val="both"/>
              <w:rPr>
                <w:sz w:val="24"/>
                <w:szCs w:val="24"/>
              </w:rPr>
            </w:pPr>
            <w:r>
              <w:rPr>
                <w:sz w:val="24"/>
                <w:szCs w:val="24"/>
              </w:rPr>
              <w:t>d)</w:t>
            </w:r>
            <w:r>
              <w:rPr>
                <w:sz w:val="24"/>
                <w:szCs w:val="24"/>
              </w:rPr>
              <w:tab/>
              <w:t>Accendere fuochi, causare disturbo agli altri utenti, alla fauna o all’ambiente con schiamazzi, rumori, musica ad alto volume, lasciare acceso il motore dei veicoli in sosta, lasciare liberi senza guinzaglio i propri animali domestici, espletare i bisogni fisiologici al di fuori delle strutture all’uopo posizionate;</w:t>
            </w:r>
          </w:p>
          <w:p w14:paraId="045AE726" w14:textId="77777777" w:rsidR="007D52B8" w:rsidRDefault="00E22A74" w:rsidP="00B04F6D">
            <w:pPr>
              <w:spacing w:after="0" w:line="240" w:lineRule="auto"/>
              <w:ind w:leftChars="1" w:left="314" w:hangingChars="130" w:hanging="312"/>
              <w:jc w:val="both"/>
              <w:rPr>
                <w:sz w:val="24"/>
                <w:szCs w:val="24"/>
              </w:rPr>
            </w:pPr>
            <w:r>
              <w:rPr>
                <w:sz w:val="24"/>
                <w:szCs w:val="24"/>
              </w:rPr>
              <w:t>e)</w:t>
            </w:r>
            <w:r>
              <w:rPr>
                <w:sz w:val="24"/>
                <w:szCs w:val="24"/>
              </w:rPr>
              <w:tab/>
              <w:t>Violare le altre norme di comportamento esistenti all’interno del Parco Naturale delle Dolomiti d’Ampezzo.</w:t>
            </w:r>
          </w:p>
          <w:p w14:paraId="2E624EDC" w14:textId="77777777" w:rsidR="007D52B8" w:rsidRDefault="007D52B8" w:rsidP="00C7575F">
            <w:pPr>
              <w:spacing w:after="0" w:line="240" w:lineRule="auto"/>
              <w:ind w:left="0" w:hanging="2"/>
              <w:jc w:val="both"/>
              <w:rPr>
                <w:sz w:val="24"/>
                <w:szCs w:val="24"/>
              </w:rPr>
            </w:pPr>
          </w:p>
          <w:p w14:paraId="0C7819C9" w14:textId="77777777" w:rsidR="007D52B8" w:rsidRDefault="00E22A74" w:rsidP="00C7575F">
            <w:pPr>
              <w:spacing w:after="0" w:line="240" w:lineRule="auto"/>
              <w:ind w:left="0" w:hanging="2"/>
              <w:jc w:val="both"/>
              <w:rPr>
                <w:sz w:val="24"/>
                <w:szCs w:val="24"/>
              </w:rPr>
            </w:pPr>
            <w:r>
              <w:rPr>
                <w:b/>
                <w:sz w:val="24"/>
                <w:szCs w:val="24"/>
              </w:rPr>
              <w:t>Art. 6) – Responsabilità, furti e danni</w:t>
            </w:r>
          </w:p>
          <w:p w14:paraId="7681EF9F" w14:textId="77777777" w:rsidR="007D52B8" w:rsidRDefault="00E22A74" w:rsidP="00C7575F">
            <w:pPr>
              <w:spacing w:after="0" w:line="240" w:lineRule="auto"/>
              <w:ind w:left="0" w:hanging="2"/>
              <w:jc w:val="both"/>
              <w:rPr>
                <w:sz w:val="24"/>
                <w:szCs w:val="24"/>
              </w:rPr>
            </w:pPr>
            <w:r>
              <w:rPr>
                <w:sz w:val="24"/>
                <w:szCs w:val="24"/>
              </w:rPr>
              <w:t>L’utilizzo degli spazi del parcheggio non implica consegna in custodia dei veicoli alle Regole d’Ampezzo. Queste ultime non hanno alcun obbligo di vigilanza o di custodia dei veicoli parcheggiati e, pertanto, non sono in alcun modo responsabili per danni o furti (consumati o tentati) concernenti i veicoli, gli accessori degli stessi, i bagagli o altri oggetti in essi lasciati.</w:t>
            </w:r>
          </w:p>
          <w:p w14:paraId="71D2A6C6" w14:textId="77777777" w:rsidR="007D52B8" w:rsidRDefault="00E22A74" w:rsidP="00C7575F">
            <w:pPr>
              <w:spacing w:after="0" w:line="240" w:lineRule="auto"/>
              <w:ind w:left="0" w:hanging="2"/>
              <w:jc w:val="both"/>
              <w:rPr>
                <w:sz w:val="24"/>
                <w:szCs w:val="24"/>
              </w:rPr>
            </w:pPr>
            <w:r>
              <w:rPr>
                <w:sz w:val="24"/>
                <w:szCs w:val="24"/>
              </w:rPr>
              <w:t>L’utente acquisisce esclusivamente la disponibilità, dietro corrispettivo, di un posto e della relativa occupazione, senza che ne derivi un deposito e/o una custodia del veicolo. Ciò è conseguenza del fatto che:</w:t>
            </w:r>
          </w:p>
          <w:p w14:paraId="3954F3D7" w14:textId="77777777" w:rsidR="007D52B8" w:rsidRDefault="00E22A74" w:rsidP="00B04F6D">
            <w:pPr>
              <w:spacing w:after="0" w:line="240" w:lineRule="auto"/>
              <w:ind w:left="312" w:hangingChars="131" w:hanging="314"/>
              <w:jc w:val="both"/>
              <w:rPr>
                <w:sz w:val="24"/>
                <w:szCs w:val="24"/>
              </w:rPr>
            </w:pPr>
            <w:r>
              <w:rPr>
                <w:sz w:val="24"/>
                <w:szCs w:val="24"/>
              </w:rPr>
              <w:t>a)</w:t>
            </w:r>
            <w:r>
              <w:rPr>
                <w:sz w:val="24"/>
                <w:szCs w:val="24"/>
              </w:rPr>
              <w:tab/>
              <w:t>Le Regole d’Ampezzo non hanno contezza del tipo di veicolo, del luogo specifico in cui questo viene parcheggiato, né del tempo per il quale si protrarrà il parcheggio;</w:t>
            </w:r>
          </w:p>
          <w:p w14:paraId="0B1B46F7" w14:textId="77777777" w:rsidR="007D52B8" w:rsidRDefault="00E22A74" w:rsidP="00B04F6D">
            <w:pPr>
              <w:spacing w:after="0" w:line="240" w:lineRule="auto"/>
              <w:ind w:left="312" w:hangingChars="131" w:hanging="314"/>
              <w:jc w:val="both"/>
              <w:rPr>
                <w:sz w:val="24"/>
                <w:szCs w:val="24"/>
              </w:rPr>
            </w:pPr>
            <w:r>
              <w:rPr>
                <w:sz w:val="24"/>
                <w:szCs w:val="24"/>
              </w:rPr>
              <w:t>b)</w:t>
            </w:r>
            <w:r>
              <w:rPr>
                <w:sz w:val="24"/>
                <w:szCs w:val="24"/>
              </w:rPr>
              <w:tab/>
              <w:t>Le Regole d’Ampezzo non prendono in consegna il veicolo dopo l’ingresso nel parcheggio, né collaborano alla sua riconsegna al momento dell’uscita dal parcheggio;</w:t>
            </w:r>
          </w:p>
          <w:p w14:paraId="307E2CA0" w14:textId="77777777" w:rsidR="007D52B8" w:rsidRDefault="00E22A74" w:rsidP="00B04F6D">
            <w:pPr>
              <w:spacing w:after="0" w:line="240" w:lineRule="auto"/>
              <w:ind w:left="312" w:hangingChars="131" w:hanging="314"/>
              <w:jc w:val="both"/>
              <w:rPr>
                <w:sz w:val="24"/>
                <w:szCs w:val="24"/>
              </w:rPr>
            </w:pPr>
            <w:r>
              <w:rPr>
                <w:sz w:val="24"/>
                <w:szCs w:val="24"/>
              </w:rPr>
              <w:t>c)</w:t>
            </w:r>
            <w:r>
              <w:rPr>
                <w:sz w:val="24"/>
                <w:szCs w:val="24"/>
              </w:rPr>
              <w:tab/>
              <w:t>Le Regole d’Ampezzo non hanno la detenzione materiale del veicolo (le chiavi sono e devono essere trattenute dall’utente e il veicolo può circolare liberamente nel parcheggio);</w:t>
            </w:r>
          </w:p>
          <w:p w14:paraId="7382C71F" w14:textId="77777777" w:rsidR="007D52B8" w:rsidRDefault="00E22A74" w:rsidP="00B04F6D">
            <w:pPr>
              <w:spacing w:after="0" w:line="240" w:lineRule="auto"/>
              <w:ind w:left="312" w:hangingChars="131" w:hanging="314"/>
              <w:jc w:val="both"/>
              <w:rPr>
                <w:sz w:val="24"/>
                <w:szCs w:val="24"/>
              </w:rPr>
            </w:pPr>
            <w:r>
              <w:rPr>
                <w:sz w:val="24"/>
                <w:szCs w:val="24"/>
              </w:rPr>
              <w:t>d)</w:t>
            </w:r>
            <w:r>
              <w:rPr>
                <w:sz w:val="24"/>
                <w:szCs w:val="24"/>
              </w:rPr>
              <w:tab/>
              <w:t>Il biglietto d’ingresso nel parcheggio non è personalizzato, e la sua funzione è unicamente quella di accertare l’avvenuto pagamento della tariffa richiesta per la sosta del veicolo;</w:t>
            </w:r>
          </w:p>
          <w:p w14:paraId="7B1DD7A9" w14:textId="77777777" w:rsidR="007D52B8" w:rsidRDefault="00E22A74" w:rsidP="00B04F6D">
            <w:pPr>
              <w:spacing w:after="0" w:line="240" w:lineRule="auto"/>
              <w:ind w:leftChars="1" w:left="314" w:hangingChars="130" w:hanging="312"/>
              <w:jc w:val="both"/>
              <w:rPr>
                <w:sz w:val="24"/>
                <w:szCs w:val="24"/>
              </w:rPr>
            </w:pPr>
            <w:r>
              <w:rPr>
                <w:sz w:val="24"/>
                <w:szCs w:val="24"/>
              </w:rPr>
              <w:t>e)</w:t>
            </w:r>
            <w:r>
              <w:rPr>
                <w:sz w:val="24"/>
                <w:szCs w:val="24"/>
              </w:rPr>
              <w:tab/>
              <w:t>In relazione al numero dei veicoli parcheggiati e al sistema di ingresso e uscita dei veicoli stessi, non sarebbe possibile intervenire sul comportamento di terzi.</w:t>
            </w:r>
          </w:p>
          <w:p w14:paraId="42E761B6" w14:textId="77777777" w:rsidR="007D52B8" w:rsidRDefault="007D52B8" w:rsidP="00C7575F">
            <w:pPr>
              <w:spacing w:after="0" w:line="240" w:lineRule="auto"/>
              <w:ind w:left="0" w:hanging="2"/>
              <w:jc w:val="both"/>
              <w:rPr>
                <w:sz w:val="24"/>
                <w:szCs w:val="24"/>
              </w:rPr>
            </w:pPr>
          </w:p>
          <w:p w14:paraId="419C4B93" w14:textId="77777777" w:rsidR="007D52B8" w:rsidRDefault="00E22A74" w:rsidP="00C7575F">
            <w:pPr>
              <w:spacing w:after="0" w:line="240" w:lineRule="auto"/>
              <w:ind w:left="0" w:hanging="2"/>
              <w:jc w:val="both"/>
              <w:rPr>
                <w:sz w:val="24"/>
                <w:szCs w:val="24"/>
              </w:rPr>
            </w:pPr>
            <w:r>
              <w:rPr>
                <w:sz w:val="24"/>
                <w:szCs w:val="24"/>
              </w:rPr>
              <w:t>In capo alle Regole d’Ampezzo, pertanto, non vi è alcun obbligo di sorveglianza e custodia del veicolo e le Regole d’Ampezzo non rispondono per danni cagionati da terzi, per furti, effrazioni o sottrazioni, ivi compresi eventuali oggetti lasciati a bordo, accessori e/o singole parti del veicolo.</w:t>
            </w:r>
          </w:p>
          <w:p w14:paraId="240C12AE" w14:textId="77777777" w:rsidR="007D52B8" w:rsidRDefault="00E22A74" w:rsidP="00C7575F">
            <w:pPr>
              <w:spacing w:after="0" w:line="240" w:lineRule="auto"/>
              <w:ind w:left="0" w:hanging="2"/>
              <w:jc w:val="both"/>
              <w:rPr>
                <w:sz w:val="24"/>
                <w:szCs w:val="24"/>
              </w:rPr>
            </w:pPr>
            <w:r>
              <w:rPr>
                <w:sz w:val="24"/>
                <w:szCs w:val="24"/>
              </w:rPr>
              <w:t>Per danni che fossero, invece, provatamente cagionati dalle Regole d’Ampezzo, ovvero dal loro personale o da personale di società da esse incaricate, l’utente è obbligato, a pena di decadenza da ogni richiesta di risarcimento, a darne immediata comunicazione al personale in servizio presso la cassa parcheggi, con contestuale esibizione del ticket d’ingresso al parcheggio; ovvero, in mancanza di personale sul posto, a darne immediata comunicazione a mezzo raccomandata a/r o posta elettronica certificata da inoltrarsi alla sede delle Regole d’Ampezzo sotto descritta. Eventuali diverse forme di comunicazione saranno ritenute nulle e faranno decadere l’utente da ogni indennizzo e/o risarcimento.</w:t>
            </w:r>
          </w:p>
          <w:p w14:paraId="7E35739A" w14:textId="77777777" w:rsidR="007D52B8" w:rsidRDefault="00E22A74" w:rsidP="00C7575F">
            <w:pPr>
              <w:spacing w:after="0" w:line="240" w:lineRule="auto"/>
              <w:ind w:left="0" w:hanging="2"/>
              <w:jc w:val="both"/>
              <w:rPr>
                <w:sz w:val="24"/>
                <w:szCs w:val="24"/>
              </w:rPr>
            </w:pPr>
            <w:r>
              <w:rPr>
                <w:sz w:val="24"/>
                <w:szCs w:val="24"/>
              </w:rPr>
              <w:t>Le Regole d’Ampezzo non sono quindi, in alcun modo, responsabili per eventuali danni arrecati da terzi ai veicoli parcheggiati. È, infatti, esclusa ogni responsabilità delle Regole d’Ampezzo per qualsivoglia danno che i conducenti possono causare a sé e/o a terzi, nonché per danni causati da atti di vandalismo, sommosse popolari, manifestazioni, terrorismo, o derivanti da terremoti, vento forte, neve, ghiaccio, disgelo, inondazioni, calamità naturali o verificatisi per cause di forza maggiore.</w:t>
            </w:r>
          </w:p>
          <w:p w14:paraId="63A0C557" w14:textId="77777777" w:rsidR="007D52B8" w:rsidRDefault="00E22A74" w:rsidP="00C7575F">
            <w:pPr>
              <w:spacing w:after="0" w:line="240" w:lineRule="auto"/>
              <w:ind w:left="0" w:hanging="2"/>
              <w:jc w:val="both"/>
              <w:rPr>
                <w:sz w:val="24"/>
                <w:szCs w:val="24"/>
              </w:rPr>
            </w:pPr>
            <w:r>
              <w:rPr>
                <w:sz w:val="24"/>
                <w:szCs w:val="24"/>
              </w:rPr>
              <w:t>In caso di danni dovuti a urti, collisioni, incidenti e/o investimenti provocati dagli utenti all’interno del parcheggio, il diritto al risarcimento del danno potrà essere esercitato dal danneggiato esclusivamente nei diretti confronti dell’utente che lo ha causato, restando esclusa ogni responsabilità a carico delle Regole d’Ampezzo.</w:t>
            </w:r>
          </w:p>
          <w:p w14:paraId="29BF981D" w14:textId="77777777" w:rsidR="007D52B8" w:rsidRDefault="00E22A74" w:rsidP="00C7575F">
            <w:pPr>
              <w:spacing w:after="0" w:line="240" w:lineRule="auto"/>
              <w:ind w:left="0" w:hanging="2"/>
              <w:jc w:val="both"/>
              <w:rPr>
                <w:sz w:val="24"/>
                <w:szCs w:val="24"/>
              </w:rPr>
            </w:pPr>
            <w:r>
              <w:rPr>
                <w:sz w:val="24"/>
                <w:szCs w:val="24"/>
              </w:rPr>
              <w:t xml:space="preserve">È, altresì, esclusa ogni responsabilità anche in termini, eventualmente, di rivalsa dell’Istituto Assicuratore che abbia provveduto al pagamento del risarcimento nei confronti dell’utente assicurato, che, con l’ingresso nelle aree di parcheggio, dichiara di accettare incondizionatamente la disciplina </w:t>
            </w:r>
            <w:r>
              <w:rPr>
                <w:sz w:val="24"/>
                <w:szCs w:val="24"/>
              </w:rPr>
              <w:lastRenderedPageBreak/>
              <w:t>e le condizioni di utilizzo del parcheggio, anche in tema di responsabilità ivi esposte.</w:t>
            </w:r>
          </w:p>
          <w:p w14:paraId="363B4D87" w14:textId="77777777" w:rsidR="007D52B8" w:rsidRDefault="00E22A74" w:rsidP="00C7575F">
            <w:pPr>
              <w:spacing w:after="0" w:line="240" w:lineRule="auto"/>
              <w:ind w:left="0" w:hanging="2"/>
              <w:jc w:val="both"/>
              <w:rPr>
                <w:sz w:val="24"/>
                <w:szCs w:val="24"/>
              </w:rPr>
            </w:pPr>
            <w:r>
              <w:rPr>
                <w:sz w:val="24"/>
                <w:szCs w:val="24"/>
              </w:rPr>
              <w:t>L’utente che provochi danni a impianti ed attrezzature posti nell’area di parcheggio è tenuto ad avvertire prontamente le Regole d’Ampezzo, o attraverso il personale presente in loco, o nelle modalità descritta al successivo art. 9).</w:t>
            </w:r>
          </w:p>
          <w:p w14:paraId="1C1A0857" w14:textId="77777777" w:rsidR="007D52B8" w:rsidRDefault="00E22A74" w:rsidP="00C7575F">
            <w:pPr>
              <w:spacing w:after="0" w:line="240" w:lineRule="auto"/>
              <w:ind w:left="0" w:hanging="2"/>
              <w:jc w:val="both"/>
              <w:rPr>
                <w:sz w:val="24"/>
                <w:szCs w:val="24"/>
              </w:rPr>
            </w:pPr>
            <w:r>
              <w:rPr>
                <w:sz w:val="24"/>
                <w:szCs w:val="24"/>
              </w:rPr>
              <w:t>Le Regole d’Ampezzo porranno in essere ogni azione a loro tutela in tutti i casi di violazione delle disposizioni contenute nel presente regolamento o per danni subiti.</w:t>
            </w:r>
          </w:p>
          <w:p w14:paraId="2DBEB258" w14:textId="77777777" w:rsidR="007D52B8" w:rsidRDefault="007D52B8" w:rsidP="00C7575F">
            <w:pPr>
              <w:spacing w:after="0" w:line="240" w:lineRule="auto"/>
              <w:ind w:left="0" w:hanging="2"/>
              <w:jc w:val="both"/>
              <w:rPr>
                <w:sz w:val="24"/>
                <w:szCs w:val="24"/>
              </w:rPr>
            </w:pPr>
          </w:p>
          <w:p w14:paraId="07CCB16A" w14:textId="77777777" w:rsidR="007D52B8" w:rsidRDefault="00E22A74" w:rsidP="00C7575F">
            <w:pPr>
              <w:spacing w:after="0" w:line="240" w:lineRule="auto"/>
              <w:ind w:left="0" w:hanging="2"/>
              <w:jc w:val="both"/>
              <w:rPr>
                <w:sz w:val="24"/>
                <w:szCs w:val="24"/>
              </w:rPr>
            </w:pPr>
            <w:r>
              <w:rPr>
                <w:b/>
                <w:sz w:val="24"/>
                <w:szCs w:val="24"/>
              </w:rPr>
              <w:t>Art. 7) – Tariffe</w:t>
            </w:r>
          </w:p>
          <w:p w14:paraId="52BEE202" w14:textId="77777777" w:rsidR="007D52B8" w:rsidRDefault="00E22A74" w:rsidP="00C7575F">
            <w:pPr>
              <w:spacing w:after="0" w:line="240" w:lineRule="auto"/>
              <w:ind w:left="0" w:hanging="2"/>
              <w:jc w:val="both"/>
              <w:rPr>
                <w:sz w:val="24"/>
                <w:szCs w:val="24"/>
              </w:rPr>
            </w:pPr>
            <w:r>
              <w:rPr>
                <w:sz w:val="24"/>
                <w:szCs w:val="24"/>
              </w:rPr>
              <w:t>La tariffa di sosta, stabilita annualmente dalle Regole d’Ampezzo, è su base giornaliera, e il suo pagamento garantisce unicamente l’utilizzo dell’area di sosta per il periodo di pagamento della tariffa medesima.</w:t>
            </w:r>
          </w:p>
          <w:p w14:paraId="7FF150E5" w14:textId="77777777" w:rsidR="007D52B8" w:rsidRDefault="00E22A74" w:rsidP="00C7575F">
            <w:pPr>
              <w:spacing w:after="0" w:line="240" w:lineRule="auto"/>
              <w:ind w:left="0" w:hanging="2"/>
              <w:jc w:val="both"/>
              <w:rPr>
                <w:sz w:val="24"/>
                <w:szCs w:val="24"/>
              </w:rPr>
            </w:pPr>
            <w:r>
              <w:rPr>
                <w:sz w:val="24"/>
                <w:szCs w:val="24"/>
              </w:rPr>
              <w:t>La tariffa è unica per qualsiasi tipo di veicolo, salva la gratuità consentita a quelli che portano il contrassegno di parcheggio per disabili.</w:t>
            </w:r>
          </w:p>
          <w:p w14:paraId="67B97027" w14:textId="77777777" w:rsidR="007D52B8" w:rsidRDefault="00E22A74" w:rsidP="00C7575F">
            <w:pPr>
              <w:spacing w:after="0" w:line="240" w:lineRule="auto"/>
              <w:ind w:left="0" w:hanging="2"/>
              <w:jc w:val="both"/>
              <w:rPr>
                <w:sz w:val="24"/>
                <w:szCs w:val="24"/>
              </w:rPr>
            </w:pPr>
            <w:r>
              <w:rPr>
                <w:sz w:val="24"/>
                <w:szCs w:val="24"/>
              </w:rPr>
              <w:t>La ricevuta rilasciata al momento del pagamento è l’unico titolo valido che confermi il corretto accesso al parcheggio negli orari stabiliti.</w:t>
            </w:r>
          </w:p>
          <w:p w14:paraId="501077E3" w14:textId="77777777" w:rsidR="007D52B8" w:rsidRDefault="00E22A74" w:rsidP="00C7575F">
            <w:pPr>
              <w:spacing w:after="0" w:line="240" w:lineRule="auto"/>
              <w:ind w:left="0" w:hanging="2"/>
              <w:jc w:val="both"/>
              <w:rPr>
                <w:sz w:val="24"/>
                <w:szCs w:val="24"/>
              </w:rPr>
            </w:pPr>
            <w:r>
              <w:rPr>
                <w:sz w:val="24"/>
                <w:szCs w:val="24"/>
              </w:rPr>
              <w:t>Qualsiasi azione tesa al mancato pagamento del corrispettivo dovuto, posta in essere dall’utente, sarà ritenuta una violazione al presente regolamento. In tal caso, le Regole d’Ampezzo si riservano la più ampia tutela giudiziale, sia in sede civile sia in sede penale, a difesa delle proprie ragioni.</w:t>
            </w:r>
          </w:p>
          <w:p w14:paraId="22D412A3" w14:textId="77777777" w:rsidR="007D52B8" w:rsidRDefault="007D52B8" w:rsidP="00C7575F">
            <w:pPr>
              <w:spacing w:after="0" w:line="240" w:lineRule="auto"/>
              <w:ind w:left="0" w:hanging="2"/>
              <w:jc w:val="both"/>
              <w:rPr>
                <w:sz w:val="24"/>
                <w:szCs w:val="24"/>
              </w:rPr>
            </w:pPr>
          </w:p>
          <w:p w14:paraId="3CDBC285" w14:textId="77777777" w:rsidR="007D52B8" w:rsidRDefault="00E22A74" w:rsidP="00C7575F">
            <w:pPr>
              <w:spacing w:after="0" w:line="240" w:lineRule="auto"/>
              <w:ind w:left="0" w:hanging="2"/>
              <w:jc w:val="both"/>
              <w:rPr>
                <w:sz w:val="24"/>
                <w:szCs w:val="24"/>
              </w:rPr>
            </w:pPr>
            <w:r>
              <w:rPr>
                <w:b/>
                <w:sz w:val="24"/>
                <w:szCs w:val="24"/>
              </w:rPr>
              <w:t>Art. 8) – Rimozione dei veicoli</w:t>
            </w:r>
          </w:p>
          <w:p w14:paraId="55C230D9" w14:textId="77777777" w:rsidR="007D52B8" w:rsidRDefault="00E22A74" w:rsidP="00C7575F">
            <w:pPr>
              <w:spacing w:after="0" w:line="240" w:lineRule="auto"/>
              <w:ind w:left="0" w:hanging="2"/>
              <w:jc w:val="both"/>
              <w:rPr>
                <w:sz w:val="24"/>
                <w:szCs w:val="24"/>
              </w:rPr>
            </w:pPr>
            <w:r>
              <w:rPr>
                <w:sz w:val="24"/>
                <w:szCs w:val="24"/>
              </w:rPr>
              <w:t>In caso di violazione di norme del presente regolamento che comportino situazioni di pericolo o di intralcio alla circolazione e/o al normale uso del parcheggio, le Regole d’Ampezzo possono procedere alla rimozione dei veicoli secondo la vigente normativa, addebitando all’utente la conseguente spesa per la rimozione.</w:t>
            </w:r>
          </w:p>
          <w:p w14:paraId="15D8C815" w14:textId="77777777" w:rsidR="007D52B8" w:rsidRDefault="007D52B8" w:rsidP="00C7575F">
            <w:pPr>
              <w:spacing w:after="0" w:line="240" w:lineRule="auto"/>
              <w:ind w:left="0" w:hanging="2"/>
              <w:jc w:val="both"/>
              <w:rPr>
                <w:sz w:val="24"/>
                <w:szCs w:val="24"/>
              </w:rPr>
            </w:pPr>
          </w:p>
          <w:p w14:paraId="3880798A" w14:textId="77777777" w:rsidR="007D52B8" w:rsidRDefault="00E22A74" w:rsidP="00C7575F">
            <w:pPr>
              <w:spacing w:after="0" w:line="240" w:lineRule="auto"/>
              <w:ind w:left="0" w:hanging="2"/>
              <w:jc w:val="both"/>
              <w:rPr>
                <w:sz w:val="24"/>
                <w:szCs w:val="24"/>
              </w:rPr>
            </w:pPr>
            <w:r>
              <w:rPr>
                <w:b/>
                <w:sz w:val="24"/>
                <w:szCs w:val="24"/>
              </w:rPr>
              <w:t>Art. 9) – Chiamate di emergenza</w:t>
            </w:r>
          </w:p>
          <w:p w14:paraId="33C3678B" w14:textId="77777777" w:rsidR="007D52B8" w:rsidRDefault="00E22A74" w:rsidP="00C7575F">
            <w:pPr>
              <w:spacing w:after="0" w:line="240" w:lineRule="auto"/>
              <w:ind w:left="0" w:hanging="2"/>
              <w:jc w:val="both"/>
              <w:rPr>
                <w:sz w:val="24"/>
                <w:szCs w:val="24"/>
              </w:rPr>
            </w:pPr>
            <w:r>
              <w:rPr>
                <w:sz w:val="24"/>
                <w:szCs w:val="24"/>
              </w:rPr>
              <w:t>Qualora non sia presente in loco il personale addetto al parcheggio, gli utenti possono chiamare in emergenza gli uffici delle Regole d’Ampezzo (tel. 0436 2206), in orario da lunedì al venerdì, esclusi festivi, dalle ore 8:30 alle 12:30, e dalle ore 14:30 alle 18:00.</w:t>
            </w:r>
          </w:p>
          <w:p w14:paraId="6A68131D" w14:textId="77777777" w:rsidR="007D52B8" w:rsidRDefault="00E22A74" w:rsidP="00C7575F">
            <w:pPr>
              <w:spacing w:after="0" w:line="240" w:lineRule="auto"/>
              <w:ind w:left="0" w:hanging="2"/>
              <w:jc w:val="both"/>
              <w:rPr>
                <w:sz w:val="24"/>
                <w:szCs w:val="24"/>
              </w:rPr>
            </w:pPr>
            <w:r>
              <w:rPr>
                <w:sz w:val="24"/>
                <w:szCs w:val="24"/>
              </w:rPr>
              <w:t>Qualora i problemi dell’utente derivino da una errata manovra o da altro imputabile alla non corretta condotta dell’utente medesimo, allo stesso sarà addebitata la spesa di euro 50,00 (cinquanta/00) per intervento.</w:t>
            </w:r>
          </w:p>
          <w:p w14:paraId="35B234A6" w14:textId="77777777" w:rsidR="007D52B8" w:rsidRDefault="007D52B8" w:rsidP="00C7575F">
            <w:pPr>
              <w:spacing w:after="0" w:line="240" w:lineRule="auto"/>
              <w:ind w:left="0" w:hanging="2"/>
              <w:jc w:val="both"/>
              <w:rPr>
                <w:sz w:val="24"/>
                <w:szCs w:val="24"/>
              </w:rPr>
            </w:pPr>
          </w:p>
          <w:p w14:paraId="109A9A7A" w14:textId="77777777" w:rsidR="007D52B8" w:rsidRDefault="00E22A74" w:rsidP="00C7575F">
            <w:pPr>
              <w:spacing w:after="0" w:line="240" w:lineRule="auto"/>
              <w:ind w:left="0" w:hanging="2"/>
              <w:jc w:val="both"/>
              <w:rPr>
                <w:sz w:val="24"/>
                <w:szCs w:val="24"/>
              </w:rPr>
            </w:pPr>
            <w:r>
              <w:rPr>
                <w:b/>
                <w:sz w:val="24"/>
                <w:szCs w:val="24"/>
              </w:rPr>
              <w:t>Art. 10) – Disposizioni finali</w:t>
            </w:r>
          </w:p>
          <w:p w14:paraId="1624E974" w14:textId="77777777" w:rsidR="007D52B8" w:rsidRDefault="00E22A74" w:rsidP="00C7575F">
            <w:pPr>
              <w:spacing w:after="0" w:line="240" w:lineRule="auto"/>
              <w:ind w:left="0" w:hanging="2"/>
              <w:jc w:val="both"/>
              <w:rPr>
                <w:sz w:val="24"/>
                <w:szCs w:val="24"/>
              </w:rPr>
            </w:pPr>
            <w:r>
              <w:rPr>
                <w:sz w:val="24"/>
                <w:szCs w:val="24"/>
              </w:rPr>
              <w:t>Ai sensi del Regolamento (UE) 2016/679, il trattamento delle informazioni che riguardano gli utenti sarà improntato ai principi di correttezza, liceità, trasparenza e tutela della riservatezza.</w:t>
            </w:r>
          </w:p>
          <w:p w14:paraId="211CC449" w14:textId="77777777" w:rsidR="007D52B8" w:rsidRDefault="00E22A74" w:rsidP="00C7575F">
            <w:pPr>
              <w:spacing w:after="0" w:line="240" w:lineRule="auto"/>
              <w:ind w:left="0" w:hanging="2"/>
              <w:jc w:val="both"/>
              <w:rPr>
                <w:sz w:val="24"/>
                <w:szCs w:val="24"/>
              </w:rPr>
            </w:pPr>
            <w:r>
              <w:rPr>
                <w:sz w:val="24"/>
                <w:szCs w:val="24"/>
              </w:rPr>
              <w:t>L’utente che sosta con il proprio veicolo all’interno dell’area del parcheggio di S. Uberto, anche in orari e giorni in cui questo è gratuito, accetta il presente regolamento e tutte le clausole in esso contenute.</w:t>
            </w:r>
          </w:p>
          <w:p w14:paraId="67A2E063" w14:textId="77777777" w:rsidR="007D52B8" w:rsidRDefault="00E22A74" w:rsidP="00C7575F">
            <w:pPr>
              <w:spacing w:after="0" w:line="240" w:lineRule="auto"/>
              <w:ind w:left="0" w:hanging="2"/>
              <w:jc w:val="both"/>
              <w:rPr>
                <w:sz w:val="24"/>
                <w:szCs w:val="24"/>
              </w:rPr>
            </w:pPr>
            <w:r>
              <w:rPr>
                <w:sz w:val="24"/>
                <w:szCs w:val="24"/>
              </w:rPr>
              <w:t>In ordine a qualsiasi controversia è competente, in via esclusiva, il Foro di Belluno.</w:t>
            </w:r>
          </w:p>
          <w:p w14:paraId="6214C8A7" w14:textId="27392236" w:rsidR="00C7575F" w:rsidRPr="00740A21" w:rsidRDefault="00C7575F" w:rsidP="00740A21">
            <w:pPr>
              <w:spacing w:after="0" w:line="240" w:lineRule="auto"/>
              <w:ind w:leftChars="0" w:left="0" w:firstLineChars="0" w:firstLine="0"/>
              <w:rPr>
                <w:sz w:val="24"/>
                <w:szCs w:val="24"/>
              </w:rPr>
            </w:pPr>
          </w:p>
        </w:tc>
        <w:tc>
          <w:tcPr>
            <w:tcW w:w="7395" w:type="dxa"/>
            <w:shd w:val="clear" w:color="auto" w:fill="auto"/>
            <w:tcMar>
              <w:top w:w="100" w:type="dxa"/>
              <w:left w:w="100" w:type="dxa"/>
              <w:bottom w:w="100" w:type="dxa"/>
              <w:right w:w="100" w:type="dxa"/>
            </w:tcMar>
          </w:tcPr>
          <w:p w14:paraId="52628D60" w14:textId="77777777" w:rsidR="007D52B8" w:rsidRPr="00C7575F" w:rsidRDefault="00E22A74" w:rsidP="00C7575F">
            <w:pPr>
              <w:widowControl w:val="0"/>
              <w:pBdr>
                <w:top w:val="nil"/>
                <w:left w:val="nil"/>
                <w:bottom w:val="nil"/>
                <w:right w:val="nil"/>
                <w:between w:val="nil"/>
              </w:pBdr>
              <w:spacing w:after="0" w:line="240" w:lineRule="auto"/>
              <w:ind w:left="2" w:hanging="4"/>
              <w:jc w:val="center"/>
              <w:rPr>
                <w:b/>
                <w:sz w:val="40"/>
                <w:szCs w:val="40"/>
                <w:u w:val="single"/>
                <w:lang w:val="en-US"/>
              </w:rPr>
            </w:pPr>
            <w:r w:rsidRPr="00C7575F">
              <w:rPr>
                <w:b/>
                <w:sz w:val="40"/>
                <w:szCs w:val="40"/>
                <w:u w:val="single"/>
                <w:lang w:val="en-US"/>
              </w:rPr>
              <w:lastRenderedPageBreak/>
              <w:t>RULES AND REGULATIONS</w:t>
            </w:r>
          </w:p>
          <w:p w14:paraId="29D68C7E" w14:textId="2793497D" w:rsidR="007D52B8" w:rsidRPr="00C7575F" w:rsidRDefault="006E2EA5" w:rsidP="00C7575F">
            <w:pPr>
              <w:widowControl w:val="0"/>
              <w:pBdr>
                <w:top w:val="nil"/>
                <w:left w:val="nil"/>
                <w:bottom w:val="nil"/>
                <w:right w:val="nil"/>
                <w:between w:val="nil"/>
              </w:pBdr>
              <w:spacing w:after="0" w:line="240" w:lineRule="auto"/>
              <w:ind w:left="2" w:hanging="4"/>
              <w:jc w:val="center"/>
              <w:rPr>
                <w:b/>
                <w:sz w:val="40"/>
                <w:szCs w:val="40"/>
                <w:lang w:val="en-US"/>
              </w:rPr>
            </w:pPr>
            <w:r>
              <w:rPr>
                <w:b/>
                <w:sz w:val="40"/>
                <w:szCs w:val="40"/>
                <w:lang w:val="en-US"/>
              </w:rPr>
              <w:t>f</w:t>
            </w:r>
            <w:r w:rsidR="00E22A74" w:rsidRPr="00C7575F">
              <w:rPr>
                <w:b/>
                <w:sz w:val="40"/>
                <w:szCs w:val="40"/>
                <w:lang w:val="en-US"/>
              </w:rPr>
              <w:t xml:space="preserve">or the </w:t>
            </w:r>
            <w:r>
              <w:rPr>
                <w:b/>
                <w:sz w:val="40"/>
                <w:szCs w:val="40"/>
                <w:lang w:val="en-US"/>
              </w:rPr>
              <w:t>u</w:t>
            </w:r>
            <w:r w:rsidR="00E22A74" w:rsidRPr="00C7575F">
              <w:rPr>
                <w:b/>
                <w:sz w:val="40"/>
                <w:szCs w:val="40"/>
                <w:lang w:val="en-US"/>
              </w:rPr>
              <w:t xml:space="preserve">se of St Hubertus </w:t>
            </w:r>
            <w:r>
              <w:rPr>
                <w:b/>
                <w:sz w:val="40"/>
                <w:szCs w:val="40"/>
                <w:lang w:val="en-US"/>
              </w:rPr>
              <w:t>u</w:t>
            </w:r>
            <w:r w:rsidR="00E22A74" w:rsidRPr="00C7575F">
              <w:rPr>
                <w:b/>
                <w:sz w:val="40"/>
                <w:szCs w:val="40"/>
                <w:lang w:val="en-US"/>
              </w:rPr>
              <w:t xml:space="preserve">nattended </w:t>
            </w:r>
            <w:r>
              <w:rPr>
                <w:b/>
                <w:sz w:val="40"/>
                <w:szCs w:val="40"/>
                <w:lang w:val="en-US"/>
              </w:rPr>
              <w:t>p</w:t>
            </w:r>
            <w:r w:rsidR="00E22A74" w:rsidRPr="00C7575F">
              <w:rPr>
                <w:b/>
                <w:sz w:val="40"/>
                <w:szCs w:val="40"/>
                <w:lang w:val="en-US"/>
              </w:rPr>
              <w:t xml:space="preserve">rivate </w:t>
            </w:r>
            <w:r>
              <w:rPr>
                <w:b/>
                <w:sz w:val="40"/>
                <w:szCs w:val="40"/>
                <w:lang w:val="en-US"/>
              </w:rPr>
              <w:t>p</w:t>
            </w:r>
            <w:r w:rsidR="00E22A74" w:rsidRPr="00C7575F">
              <w:rPr>
                <w:b/>
                <w:sz w:val="40"/>
                <w:szCs w:val="40"/>
                <w:lang w:val="en-US"/>
              </w:rPr>
              <w:t xml:space="preserve">arking </w:t>
            </w:r>
            <w:r>
              <w:rPr>
                <w:b/>
                <w:sz w:val="40"/>
                <w:szCs w:val="40"/>
                <w:lang w:val="en-US"/>
              </w:rPr>
              <w:t>a</w:t>
            </w:r>
            <w:r w:rsidR="00E22A74" w:rsidRPr="00C7575F">
              <w:rPr>
                <w:b/>
                <w:sz w:val="40"/>
                <w:szCs w:val="40"/>
                <w:lang w:val="en-US"/>
              </w:rPr>
              <w:t>rea (fee required)</w:t>
            </w:r>
          </w:p>
          <w:p w14:paraId="26D897D7" w14:textId="77777777" w:rsidR="007D52B8" w:rsidRPr="00C7575F" w:rsidRDefault="007D52B8" w:rsidP="00C7575F">
            <w:pPr>
              <w:widowControl w:val="0"/>
              <w:pBdr>
                <w:top w:val="nil"/>
                <w:left w:val="nil"/>
                <w:bottom w:val="nil"/>
                <w:right w:val="nil"/>
                <w:between w:val="nil"/>
              </w:pBdr>
              <w:spacing w:after="0" w:line="240" w:lineRule="auto"/>
              <w:ind w:left="2" w:hanging="4"/>
              <w:jc w:val="both"/>
              <w:rPr>
                <w:b/>
                <w:sz w:val="40"/>
                <w:szCs w:val="40"/>
                <w:lang w:val="en-US"/>
              </w:rPr>
            </w:pPr>
          </w:p>
          <w:p w14:paraId="5E45D351" w14:textId="413D9710" w:rsidR="007D52B8" w:rsidRPr="00C7575F" w:rsidRDefault="00E22A74" w:rsidP="00C7575F">
            <w:pPr>
              <w:widowControl w:val="0"/>
              <w:pBdr>
                <w:top w:val="nil"/>
                <w:left w:val="nil"/>
                <w:bottom w:val="nil"/>
                <w:right w:val="nil"/>
                <w:between w:val="nil"/>
              </w:pBdr>
              <w:spacing w:after="0" w:line="240" w:lineRule="auto"/>
              <w:ind w:left="0" w:hanging="2"/>
              <w:jc w:val="both"/>
              <w:rPr>
                <w:b/>
                <w:sz w:val="24"/>
                <w:szCs w:val="24"/>
                <w:lang w:val="en-US"/>
              </w:rPr>
            </w:pPr>
            <w:r w:rsidRPr="00C7575F">
              <w:rPr>
                <w:b/>
                <w:sz w:val="24"/>
                <w:szCs w:val="24"/>
                <w:lang w:val="en-US"/>
              </w:rPr>
              <w:t>Art</w:t>
            </w:r>
            <w:r w:rsidR="003C21F0">
              <w:rPr>
                <w:b/>
                <w:sz w:val="24"/>
                <w:szCs w:val="24"/>
                <w:lang w:val="en-US"/>
              </w:rPr>
              <w:t xml:space="preserve">. 1) – </w:t>
            </w:r>
            <w:r w:rsidRPr="00C7575F">
              <w:rPr>
                <w:b/>
                <w:sz w:val="24"/>
                <w:szCs w:val="24"/>
                <w:lang w:val="en-US"/>
              </w:rPr>
              <w:t>Subject</w:t>
            </w:r>
          </w:p>
          <w:p w14:paraId="37C8BDD1" w14:textId="1FD4747D"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These Regulations govern the use of the unattended private parking lot, meant for motor vehicles and motorcycles, set up by the Regole d’Ampezzo in the area known as St Hubertus, in Cortina d’Ampezzo (Belluno, Italy). The area - identified in the maps p.f. 8285/1 and p.f. 8309/1, Sheet 1 - is owned by the Regole and lies within the border of the Natural Park of the Ampezzo Dolomites, of which the Regole d’Ampezzo are the managing body.</w:t>
            </w:r>
          </w:p>
          <w:p w14:paraId="2B26CA47"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 introduction in the parking lot of motor vehicles, motorcycles, or any other approved vehicle with combustion engines (hereinafter referred to as “vehicles”) implies full acceptance of these regulations.</w:t>
            </w:r>
          </w:p>
          <w:p w14:paraId="0A2AC6FC"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26206613" w14:textId="5876F89B" w:rsidR="007D52B8" w:rsidRPr="00C7575F" w:rsidRDefault="00E22A74" w:rsidP="00C7575F">
            <w:pPr>
              <w:widowControl w:val="0"/>
              <w:pBdr>
                <w:top w:val="nil"/>
                <w:left w:val="nil"/>
                <w:bottom w:val="nil"/>
                <w:right w:val="nil"/>
                <w:between w:val="nil"/>
              </w:pBdr>
              <w:spacing w:after="0" w:line="240" w:lineRule="auto"/>
              <w:ind w:left="0" w:hanging="2"/>
              <w:jc w:val="both"/>
              <w:rPr>
                <w:b/>
                <w:sz w:val="24"/>
                <w:szCs w:val="24"/>
                <w:lang w:val="en-US"/>
              </w:rPr>
            </w:pPr>
            <w:r w:rsidRPr="00C7575F">
              <w:rPr>
                <w:b/>
                <w:sz w:val="24"/>
                <w:szCs w:val="24"/>
                <w:lang w:val="en-US"/>
              </w:rPr>
              <w:t>Art</w:t>
            </w:r>
            <w:r w:rsidR="003C21F0">
              <w:rPr>
                <w:b/>
                <w:sz w:val="24"/>
                <w:szCs w:val="24"/>
                <w:lang w:val="en-US"/>
              </w:rPr>
              <w:t xml:space="preserve">. </w:t>
            </w:r>
            <w:r w:rsidR="006E2EA5">
              <w:rPr>
                <w:b/>
                <w:sz w:val="24"/>
                <w:szCs w:val="24"/>
                <w:lang w:val="en-US"/>
              </w:rPr>
              <w:t>2</w:t>
            </w:r>
            <w:r w:rsidR="003C21F0">
              <w:rPr>
                <w:b/>
                <w:sz w:val="24"/>
                <w:szCs w:val="24"/>
                <w:lang w:val="en-US"/>
              </w:rPr>
              <w:t xml:space="preserve">) – </w:t>
            </w:r>
            <w:r w:rsidRPr="00C7575F">
              <w:rPr>
                <w:b/>
                <w:sz w:val="24"/>
                <w:szCs w:val="24"/>
                <w:lang w:val="en-US"/>
              </w:rPr>
              <w:t>Use</w:t>
            </w:r>
          </w:p>
          <w:p w14:paraId="43F8A70B"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Users are required to park their vehicles within the parking area as shown on the map there displayed.</w:t>
            </w:r>
          </w:p>
          <w:p w14:paraId="352D170E"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Although the parking area does not provide marked spaces, users are expected to park their vehicles as shown on the map, in order to ensure optimization of spaces.</w:t>
            </w:r>
          </w:p>
          <w:p w14:paraId="1DDA478F"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 use of the parking area referred to by these regulations requires the payment of a daily flat fee in the following periods and hours:</w:t>
            </w:r>
          </w:p>
          <w:p w14:paraId="59F7F9C3"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19358C41" w14:textId="5EA2E094" w:rsidR="007D52B8" w:rsidRPr="00C7575F" w:rsidRDefault="00E22A74" w:rsidP="00C7575F">
            <w:pPr>
              <w:widowControl w:val="0"/>
              <w:pBdr>
                <w:top w:val="nil"/>
                <w:left w:val="nil"/>
                <w:bottom w:val="nil"/>
                <w:right w:val="nil"/>
                <w:between w:val="nil"/>
              </w:pBdr>
              <w:spacing w:after="0" w:line="240" w:lineRule="auto"/>
              <w:ind w:left="0" w:hanging="2"/>
              <w:jc w:val="center"/>
              <w:rPr>
                <w:b/>
                <w:sz w:val="24"/>
                <w:szCs w:val="24"/>
                <w:lang w:val="en-US"/>
              </w:rPr>
            </w:pPr>
            <w:r w:rsidRPr="00C7575F">
              <w:rPr>
                <w:b/>
                <w:sz w:val="24"/>
                <w:szCs w:val="24"/>
                <w:lang w:val="en-US"/>
              </w:rPr>
              <w:t xml:space="preserve">from the </w:t>
            </w:r>
            <w:r w:rsidR="006E2EA5">
              <w:rPr>
                <w:b/>
                <w:sz w:val="24"/>
                <w:szCs w:val="24"/>
                <w:lang w:val="en-US"/>
              </w:rPr>
              <w:t>last</w:t>
            </w:r>
            <w:r w:rsidRPr="00C7575F">
              <w:rPr>
                <w:b/>
                <w:sz w:val="24"/>
                <w:szCs w:val="24"/>
                <w:lang w:val="en-US"/>
              </w:rPr>
              <w:t xml:space="preserve"> Saturday of </w:t>
            </w:r>
            <w:r w:rsidR="006E2EA5">
              <w:rPr>
                <w:b/>
                <w:sz w:val="24"/>
                <w:szCs w:val="24"/>
                <w:lang w:val="en-US"/>
              </w:rPr>
              <w:t>June</w:t>
            </w:r>
            <w:r w:rsidRPr="00C7575F">
              <w:rPr>
                <w:b/>
                <w:sz w:val="24"/>
                <w:szCs w:val="24"/>
                <w:lang w:val="en-US"/>
              </w:rPr>
              <w:t xml:space="preserve"> to the </w:t>
            </w:r>
            <w:r w:rsidR="006E2EA5">
              <w:rPr>
                <w:b/>
                <w:sz w:val="24"/>
                <w:szCs w:val="24"/>
                <w:lang w:val="en-US"/>
              </w:rPr>
              <w:t>last</w:t>
            </w:r>
            <w:r w:rsidRPr="00C7575F">
              <w:rPr>
                <w:b/>
                <w:sz w:val="24"/>
                <w:szCs w:val="24"/>
                <w:lang w:val="en-US"/>
              </w:rPr>
              <w:t xml:space="preserve"> Sunday of </w:t>
            </w:r>
            <w:r w:rsidR="006E2EA5">
              <w:rPr>
                <w:b/>
                <w:sz w:val="24"/>
                <w:szCs w:val="24"/>
                <w:lang w:val="en-US"/>
              </w:rPr>
              <w:t>August</w:t>
            </w:r>
          </w:p>
          <w:p w14:paraId="365247FF" w14:textId="14DBED9F" w:rsidR="007D52B8" w:rsidRPr="00C7575F" w:rsidRDefault="00E22A74" w:rsidP="00C7575F">
            <w:pPr>
              <w:widowControl w:val="0"/>
              <w:pBdr>
                <w:top w:val="nil"/>
                <w:left w:val="nil"/>
                <w:bottom w:val="nil"/>
                <w:right w:val="nil"/>
                <w:between w:val="nil"/>
              </w:pBdr>
              <w:spacing w:after="0" w:line="240" w:lineRule="auto"/>
              <w:ind w:left="0" w:hanging="2"/>
              <w:jc w:val="center"/>
              <w:rPr>
                <w:b/>
                <w:sz w:val="24"/>
                <w:szCs w:val="24"/>
                <w:lang w:val="en-US"/>
              </w:rPr>
            </w:pPr>
            <w:r w:rsidRPr="00C7575F">
              <w:rPr>
                <w:b/>
                <w:sz w:val="24"/>
                <w:szCs w:val="24"/>
                <w:lang w:val="en-US"/>
              </w:rPr>
              <w:t>every day from 7:</w:t>
            </w:r>
            <w:r w:rsidR="00B04F6D">
              <w:rPr>
                <w:b/>
                <w:sz w:val="24"/>
                <w:szCs w:val="24"/>
                <w:lang w:val="en-US"/>
              </w:rPr>
              <w:t>3</w:t>
            </w:r>
            <w:r w:rsidRPr="00C7575F">
              <w:rPr>
                <w:b/>
                <w:sz w:val="24"/>
                <w:szCs w:val="24"/>
                <w:lang w:val="en-US"/>
              </w:rPr>
              <w:t>0 to 15:</w:t>
            </w:r>
            <w:r w:rsidR="00B04F6D">
              <w:rPr>
                <w:b/>
                <w:sz w:val="24"/>
                <w:szCs w:val="24"/>
                <w:lang w:val="en-US"/>
              </w:rPr>
              <w:t>3</w:t>
            </w:r>
            <w:r w:rsidRPr="00C7575F">
              <w:rPr>
                <w:b/>
                <w:sz w:val="24"/>
                <w:szCs w:val="24"/>
                <w:lang w:val="en-US"/>
              </w:rPr>
              <w:t>0</w:t>
            </w:r>
          </w:p>
          <w:p w14:paraId="0DA0C5D3"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6FB26742"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In addition, the use of the parking lot may require the payment of a fee on other days or in other periods of the year, following specific provisions by the Regole d’Ampezzo.  The parking service might be temporarily suspended by the Regole d’Ampezzo for maintenance works, for reasons due to force majeure, for public interest and/or public safety reasons. </w:t>
            </w:r>
          </w:p>
          <w:p w14:paraId="2A304A63"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In all the other periods and hours, other than those mentioned above, the access and use of the parking area is free of charge.</w:t>
            </w:r>
          </w:p>
          <w:p w14:paraId="19A271BD"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07F214DD" w14:textId="40EAC42A"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b/>
                <w:sz w:val="24"/>
                <w:szCs w:val="24"/>
                <w:lang w:val="en-US"/>
              </w:rPr>
              <w:t>Art</w:t>
            </w:r>
            <w:r w:rsidR="00740A21">
              <w:rPr>
                <w:b/>
                <w:sz w:val="24"/>
                <w:szCs w:val="24"/>
                <w:lang w:val="en-US"/>
              </w:rPr>
              <w:t xml:space="preserve">. 3) – </w:t>
            </w:r>
            <w:r w:rsidRPr="00C7575F">
              <w:rPr>
                <w:b/>
                <w:sz w:val="24"/>
                <w:szCs w:val="24"/>
                <w:lang w:val="en-US"/>
              </w:rPr>
              <w:t>Payment of a Fee</w:t>
            </w:r>
          </w:p>
          <w:p w14:paraId="6D171469"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In the hours and on the days when parking requires the payment of a fee, access is regulated by a manual or electric barrier system, with or without direct surveillance. Users will be able to access the parking area only upon payment of the fee.</w:t>
            </w:r>
          </w:p>
          <w:p w14:paraId="2976EDD7"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All parked vehicles are required to pay the same fee.</w:t>
            </w:r>
          </w:p>
          <w:p w14:paraId="528F27F2"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58FC5CC2" w14:textId="0F0B3FCE"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b/>
                <w:sz w:val="24"/>
                <w:szCs w:val="24"/>
                <w:lang w:val="en-US"/>
              </w:rPr>
              <w:t>Art</w:t>
            </w:r>
            <w:r w:rsidR="00740A21">
              <w:rPr>
                <w:b/>
                <w:sz w:val="24"/>
                <w:szCs w:val="24"/>
                <w:lang w:val="en-US"/>
              </w:rPr>
              <w:t xml:space="preserve">. </w:t>
            </w:r>
            <w:r w:rsidRPr="00C7575F">
              <w:rPr>
                <w:b/>
                <w:sz w:val="24"/>
                <w:szCs w:val="24"/>
                <w:lang w:val="en-US"/>
              </w:rPr>
              <w:t>4</w:t>
            </w:r>
            <w:r w:rsidR="00740A21">
              <w:rPr>
                <w:b/>
                <w:sz w:val="24"/>
                <w:szCs w:val="24"/>
                <w:lang w:val="en-US"/>
              </w:rPr>
              <w:t>) –</w:t>
            </w:r>
            <w:r w:rsidRPr="00C7575F">
              <w:rPr>
                <w:b/>
                <w:sz w:val="24"/>
                <w:szCs w:val="24"/>
                <w:lang w:val="en-US"/>
              </w:rPr>
              <w:t xml:space="preserve"> Obligations</w:t>
            </w:r>
          </w:p>
          <w:p w14:paraId="647F6341"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While driving their vehicles in the parking area, users are required to pay attention and respect other people or vehicles, to drive with caution and diligence, in compliance with the provisions set by the Highway Code, the road signs, and the directions by the staff in charge.</w:t>
            </w:r>
          </w:p>
          <w:p w14:paraId="060F9A38"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Users must display the receipt of payment for access on the front dashboard.</w:t>
            </w:r>
          </w:p>
          <w:p w14:paraId="1F9C1583"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Users must make sure to lock their unattended vehicles, to not leave any objects or valuables, animals, flammable or explosive materials, nor anything that may attract, in any way, the attention or pose a danger.</w:t>
            </w:r>
          </w:p>
          <w:p w14:paraId="41F1FAC9"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4E7C5C55" w14:textId="69ABF418"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b/>
                <w:sz w:val="24"/>
                <w:szCs w:val="24"/>
                <w:lang w:val="en-US"/>
              </w:rPr>
              <w:lastRenderedPageBreak/>
              <w:t>Art</w:t>
            </w:r>
            <w:r w:rsidR="00740A21">
              <w:rPr>
                <w:b/>
                <w:sz w:val="24"/>
                <w:szCs w:val="24"/>
                <w:lang w:val="en-US"/>
              </w:rPr>
              <w:t xml:space="preserve">. 5) – </w:t>
            </w:r>
            <w:r w:rsidRPr="00C7575F">
              <w:rPr>
                <w:b/>
                <w:sz w:val="24"/>
                <w:szCs w:val="24"/>
                <w:lang w:val="en-US"/>
              </w:rPr>
              <w:t>Prohibitions</w:t>
            </w:r>
          </w:p>
          <w:p w14:paraId="13EF0EB6"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Users are forbidden to:</w:t>
            </w:r>
          </w:p>
          <w:p w14:paraId="551409D3" w14:textId="2B319A3F"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a)</w:t>
            </w:r>
            <w:r>
              <w:rPr>
                <w:sz w:val="24"/>
                <w:szCs w:val="24"/>
                <w:lang w:val="en-US"/>
              </w:rPr>
              <w:tab/>
            </w:r>
            <w:r w:rsidR="00E22A74" w:rsidRPr="00C7575F">
              <w:rPr>
                <w:sz w:val="24"/>
                <w:szCs w:val="24"/>
                <w:lang w:val="en-US"/>
              </w:rPr>
              <w:t>Park their vehicles along the access lanes;</w:t>
            </w:r>
          </w:p>
          <w:p w14:paraId="7CC9B5D8" w14:textId="2CA5A27D"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b)</w:t>
            </w:r>
            <w:r>
              <w:rPr>
                <w:sz w:val="24"/>
                <w:szCs w:val="24"/>
                <w:lang w:val="en-US"/>
              </w:rPr>
              <w:tab/>
            </w:r>
            <w:r w:rsidR="00E22A74" w:rsidRPr="00C7575F">
              <w:rPr>
                <w:sz w:val="24"/>
                <w:szCs w:val="24"/>
                <w:lang w:val="en-US"/>
              </w:rPr>
              <w:t>Dump materials that may soil and/or damage the parking lot or the surrounding environment;</w:t>
            </w:r>
          </w:p>
          <w:p w14:paraId="615229A3" w14:textId="09C1CE81"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c)</w:t>
            </w:r>
            <w:r>
              <w:rPr>
                <w:sz w:val="24"/>
                <w:szCs w:val="24"/>
                <w:lang w:val="en-US"/>
              </w:rPr>
              <w:tab/>
            </w:r>
            <w:r w:rsidR="00E22A74" w:rsidRPr="00C7575F">
              <w:rPr>
                <w:sz w:val="24"/>
                <w:szCs w:val="24"/>
                <w:lang w:val="en-US"/>
              </w:rPr>
              <w:t>Camp or cook food inside the parking lot;</w:t>
            </w:r>
          </w:p>
          <w:p w14:paraId="281429F5" w14:textId="7FBB8658"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d)</w:t>
            </w:r>
            <w:r>
              <w:rPr>
                <w:sz w:val="24"/>
                <w:szCs w:val="24"/>
                <w:lang w:val="en-US"/>
              </w:rPr>
              <w:tab/>
            </w:r>
            <w:r w:rsidR="00E22A74" w:rsidRPr="00C7575F">
              <w:rPr>
                <w:sz w:val="24"/>
                <w:szCs w:val="24"/>
                <w:lang w:val="en-US"/>
              </w:rPr>
              <w:t>Light fires; cause disturbance to other users, the fauna, or the environment with shouting, noises, loud music; leave the engine of parked vehicles running; leave their pets unleashed; relieve themselves outside the facilities provided for this purpose.</w:t>
            </w:r>
          </w:p>
          <w:p w14:paraId="289A6A61" w14:textId="4948252F"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e)</w:t>
            </w:r>
            <w:r>
              <w:rPr>
                <w:sz w:val="24"/>
                <w:szCs w:val="24"/>
                <w:lang w:val="en-US"/>
              </w:rPr>
              <w:tab/>
            </w:r>
            <w:r w:rsidR="00E22A74" w:rsidRPr="00C7575F">
              <w:rPr>
                <w:sz w:val="24"/>
                <w:szCs w:val="24"/>
                <w:lang w:val="en-US"/>
              </w:rPr>
              <w:t xml:space="preserve">Break any other rule of conduct in force in the Natural Park of the Ampezzo Dolomites. </w:t>
            </w:r>
          </w:p>
          <w:p w14:paraId="46EFE4ED"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7C2E4231"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15AE59CC" w14:textId="552CB49B"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b/>
                <w:sz w:val="24"/>
                <w:szCs w:val="24"/>
                <w:lang w:val="en-US"/>
              </w:rPr>
              <w:t>Article 6</w:t>
            </w:r>
            <w:r w:rsidR="00740A21">
              <w:rPr>
                <w:b/>
                <w:sz w:val="24"/>
                <w:szCs w:val="24"/>
                <w:lang w:val="en-US"/>
              </w:rPr>
              <w:t>) –</w:t>
            </w:r>
            <w:r w:rsidRPr="00C7575F">
              <w:rPr>
                <w:b/>
                <w:sz w:val="24"/>
                <w:szCs w:val="24"/>
                <w:lang w:val="en-US"/>
              </w:rPr>
              <w:t xml:space="preserve"> Liability, Theft and Damages</w:t>
            </w:r>
          </w:p>
          <w:p w14:paraId="5CB7B4A9"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 use of the parking spaces does not imply leaving the vehicles into the care of the Regole d’Ampezzo. The latter have no obligation to supervise or attend the parked vehicles and, therefore, are by no means liable for damage or theft (either occurred or attempted) concerning the vehicles, their accessories, any luggage or other objects left in them.</w:t>
            </w:r>
          </w:p>
          <w:p w14:paraId="0E9A9129" w14:textId="77777777" w:rsidR="007D52B8" w:rsidRPr="00B04F6D"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Users only acquire the availability, upon the payment of the fee, of a space and its occupancy, without resulting in safekeeping and/or supervision of the vehicles. </w:t>
            </w:r>
            <w:r w:rsidRPr="00B04F6D">
              <w:rPr>
                <w:sz w:val="24"/>
                <w:szCs w:val="24"/>
                <w:lang w:val="en-US"/>
              </w:rPr>
              <w:t>This is due to the fact that:</w:t>
            </w:r>
          </w:p>
          <w:p w14:paraId="0C50E1EC" w14:textId="77777777" w:rsidR="00B04F6D"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a)</w:t>
            </w:r>
            <w:r>
              <w:rPr>
                <w:sz w:val="24"/>
                <w:szCs w:val="24"/>
                <w:lang w:val="en-US"/>
              </w:rPr>
              <w:tab/>
            </w:r>
            <w:r w:rsidR="00E22A74" w:rsidRPr="00C7575F">
              <w:rPr>
                <w:sz w:val="24"/>
                <w:szCs w:val="24"/>
                <w:lang w:val="en-US"/>
              </w:rPr>
              <w:t>The Regole d’Ampezzo have no cognizance of the vehicle type, of the specific space where it is parked, nor of the duration of the stay;</w:t>
            </w:r>
          </w:p>
          <w:p w14:paraId="03E77719" w14:textId="68D1B377"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b)</w:t>
            </w:r>
            <w:r>
              <w:rPr>
                <w:sz w:val="24"/>
                <w:szCs w:val="24"/>
                <w:lang w:val="en-US"/>
              </w:rPr>
              <w:tab/>
            </w:r>
            <w:r w:rsidR="00E22A74" w:rsidRPr="00C7575F">
              <w:rPr>
                <w:sz w:val="24"/>
                <w:szCs w:val="24"/>
                <w:lang w:val="en-US"/>
              </w:rPr>
              <w:t>The Regole d’Ampezzo do not take over the vehicle when it accesses the parking area, nor do they collaborate in returning it when leaving the parking;</w:t>
            </w:r>
          </w:p>
          <w:p w14:paraId="61D0A191" w14:textId="3EF30C23"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c)</w:t>
            </w:r>
            <w:r>
              <w:rPr>
                <w:sz w:val="24"/>
                <w:szCs w:val="24"/>
                <w:lang w:val="en-US"/>
              </w:rPr>
              <w:tab/>
            </w:r>
            <w:r w:rsidR="00E22A74" w:rsidRPr="00C7575F">
              <w:rPr>
                <w:sz w:val="24"/>
                <w:szCs w:val="24"/>
                <w:lang w:val="en-US"/>
              </w:rPr>
              <w:t>The Regole d’Ampezzo do not have the physical possession of the vehicle (the keys are and must be kept by the users and vehicles can drive freely in the parking lot).</w:t>
            </w:r>
          </w:p>
          <w:p w14:paraId="1BD32D51" w14:textId="24CF46F2"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d)</w:t>
            </w:r>
            <w:r>
              <w:rPr>
                <w:sz w:val="24"/>
                <w:szCs w:val="24"/>
                <w:lang w:val="en-US"/>
              </w:rPr>
              <w:tab/>
            </w:r>
            <w:r w:rsidR="00E22A74" w:rsidRPr="00C7575F">
              <w:rPr>
                <w:sz w:val="24"/>
                <w:szCs w:val="24"/>
                <w:lang w:val="en-US"/>
              </w:rPr>
              <w:t>The entrance ticket is not personalized and its sole function is to ascertain that the fee required for parking the vehicle has been duly paid;</w:t>
            </w:r>
          </w:p>
          <w:p w14:paraId="0F7E36A6" w14:textId="255EC581" w:rsidR="007D52B8" w:rsidRPr="00C7575F" w:rsidRDefault="00B04F6D" w:rsidP="00B04F6D">
            <w:pPr>
              <w:widowControl w:val="0"/>
              <w:pBdr>
                <w:top w:val="nil"/>
                <w:left w:val="nil"/>
                <w:bottom w:val="nil"/>
                <w:right w:val="nil"/>
                <w:between w:val="nil"/>
              </w:pBdr>
              <w:spacing w:after="0" w:line="240" w:lineRule="auto"/>
              <w:ind w:leftChars="0" w:left="345" w:firstLineChars="0" w:hanging="345"/>
              <w:jc w:val="both"/>
              <w:rPr>
                <w:sz w:val="24"/>
                <w:szCs w:val="24"/>
                <w:lang w:val="en-US"/>
              </w:rPr>
            </w:pPr>
            <w:r>
              <w:rPr>
                <w:sz w:val="24"/>
                <w:szCs w:val="24"/>
                <w:lang w:val="en-US"/>
              </w:rPr>
              <w:t>e)</w:t>
            </w:r>
            <w:r>
              <w:rPr>
                <w:sz w:val="24"/>
                <w:szCs w:val="24"/>
                <w:lang w:val="en-US"/>
              </w:rPr>
              <w:tab/>
            </w:r>
            <w:r w:rsidR="00E22A74" w:rsidRPr="00C7575F">
              <w:rPr>
                <w:sz w:val="24"/>
                <w:szCs w:val="24"/>
                <w:lang w:val="en-US"/>
              </w:rPr>
              <w:t>Due to the number of parked vehicles as well as the entry and exit systems of the vehicles themselves, it would not be possible to take action on the behaviour of third parties.</w:t>
            </w:r>
          </w:p>
          <w:p w14:paraId="780336F3" w14:textId="77777777" w:rsidR="007D52B8"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7F25FB58" w14:textId="77777777" w:rsidR="00740A21" w:rsidRPr="00C7575F" w:rsidRDefault="00740A21" w:rsidP="00C7575F">
            <w:pPr>
              <w:widowControl w:val="0"/>
              <w:pBdr>
                <w:top w:val="nil"/>
                <w:left w:val="nil"/>
                <w:bottom w:val="nil"/>
                <w:right w:val="nil"/>
                <w:between w:val="nil"/>
              </w:pBdr>
              <w:spacing w:after="0" w:line="240" w:lineRule="auto"/>
              <w:ind w:left="0" w:hanging="2"/>
              <w:jc w:val="both"/>
              <w:rPr>
                <w:sz w:val="24"/>
                <w:szCs w:val="24"/>
                <w:lang w:val="en-US"/>
              </w:rPr>
            </w:pPr>
          </w:p>
          <w:p w14:paraId="2E5FEE68"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Therefore, the Regole d’Ampezzo have no obligations whatsoever to supervise or attend the vehicles. As a consequence, the Regole d’Ampezzo are not liable for any damage caused by third parties, thefts, break-ins or subtractions, including any object left in the vehicle, accessories and/or individual parts of the vehicle.</w:t>
            </w:r>
          </w:p>
          <w:p w14:paraId="3149D570"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Conversely, for any damage incurred that should have been verifiably caused by the Regole d’Ampezzo, or by their staff, or by the personnel of companies appointed by them, the user is obliged, under penalty of forfeiture of any claim for compensation, to immediately notify the personnel in service at the pay desk of the parking lot with simultaneous presentation of the parking ticket. Or, in the absence of personnel on site, to immediately notify the damage by registered mail or certified email to the Regole d’Ampezzo offices (the address is provided below).</w:t>
            </w:r>
          </w:p>
          <w:p w14:paraId="788DF25D"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Any other means of communication will be deemed void and will result in causing the user to forfeit any claim for reimbursement and/or compensation. </w:t>
            </w:r>
          </w:p>
          <w:p w14:paraId="7897E154" w14:textId="01DD46E9"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Therefore, the Regole d’Ampezzo are by no means responsible for any damage caused to parked vehicles by third parties. In fact, the Regole d’Ampezzo are exempted from any responsibility on damages that users may cause to themselves and/or to third parties, as well as on any damage caused by malicious acts, uprising, rallies, demonstrations, terrorism, or resulting from earthquakes, strong winds, heavy snowfalls, ice, thaw, floods, natural disasters or occurring due to force majeure.</w:t>
            </w:r>
          </w:p>
          <w:p w14:paraId="75AC43FB"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In case of damages due to impacts, collisions, accidents and/or knock-downs caused by users inside the parking lot, the right to claim damages can be exercised by the injured party only and exclusively against the user who has caused the damage, exempting the Regole d’Ampezzo from any liability.</w:t>
            </w:r>
          </w:p>
          <w:p w14:paraId="6CB8E6BF" w14:textId="6F285A99"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The Regole d’Ampezzo are also exempted from any liability in terms of compensation claim by the Insurance Company which provided indemnification to the policyholder who, by accessing the parking lot, </w:t>
            </w:r>
            <w:r w:rsidRPr="00C7575F">
              <w:rPr>
                <w:sz w:val="24"/>
                <w:szCs w:val="24"/>
                <w:lang w:val="en-US"/>
              </w:rPr>
              <w:lastRenderedPageBreak/>
              <w:t xml:space="preserve">agrees to unconditionally accept the general conditions of the use of the site, also in matters of liability therein set out. </w:t>
            </w:r>
          </w:p>
          <w:p w14:paraId="0C792341" w14:textId="7A2894B1"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Users who accidentally provoke damages to installations and equipment located in the parking lot must immediately notify the Regole d’Ampezzo either through the personnel present on site or as specified in Article 9 below.</w:t>
            </w:r>
          </w:p>
          <w:p w14:paraId="1E4A1D74"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 Regole d’Ampezzo will put in place all the necessary actions to safeguard their legal protection in case of breach of the provisions contained in these Rules and Regulations for any damage incurred.</w:t>
            </w:r>
          </w:p>
          <w:p w14:paraId="1C589E65"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0EC14576" w14:textId="6FBEC851" w:rsidR="007D52B8" w:rsidRPr="00C7575F" w:rsidRDefault="00E22A74" w:rsidP="00C7575F">
            <w:pPr>
              <w:widowControl w:val="0"/>
              <w:pBdr>
                <w:top w:val="nil"/>
                <w:left w:val="nil"/>
                <w:bottom w:val="nil"/>
                <w:right w:val="nil"/>
                <w:between w:val="nil"/>
              </w:pBdr>
              <w:spacing w:after="0" w:line="240" w:lineRule="auto"/>
              <w:ind w:left="0" w:hanging="2"/>
              <w:jc w:val="both"/>
              <w:rPr>
                <w:b/>
                <w:sz w:val="24"/>
                <w:szCs w:val="24"/>
                <w:lang w:val="en-US"/>
              </w:rPr>
            </w:pPr>
            <w:r w:rsidRPr="00C7575F">
              <w:rPr>
                <w:b/>
                <w:sz w:val="24"/>
                <w:szCs w:val="24"/>
                <w:lang w:val="en-US"/>
              </w:rPr>
              <w:t>Art</w:t>
            </w:r>
            <w:r w:rsidR="00740A21">
              <w:rPr>
                <w:b/>
                <w:sz w:val="24"/>
                <w:szCs w:val="24"/>
                <w:lang w:val="en-US"/>
              </w:rPr>
              <w:t>.</w:t>
            </w:r>
            <w:r w:rsidRPr="00C7575F">
              <w:rPr>
                <w:b/>
                <w:sz w:val="24"/>
                <w:szCs w:val="24"/>
                <w:lang w:val="en-US"/>
              </w:rPr>
              <w:t xml:space="preserve"> 7</w:t>
            </w:r>
            <w:r w:rsidR="00740A21">
              <w:rPr>
                <w:b/>
                <w:sz w:val="24"/>
                <w:szCs w:val="24"/>
                <w:lang w:val="en-US"/>
              </w:rPr>
              <w:t>) –</w:t>
            </w:r>
            <w:r w:rsidRPr="00C7575F">
              <w:rPr>
                <w:b/>
                <w:sz w:val="24"/>
                <w:szCs w:val="24"/>
                <w:lang w:val="en-US"/>
              </w:rPr>
              <w:t xml:space="preserve"> Fees</w:t>
            </w:r>
          </w:p>
          <w:p w14:paraId="27927F42" w14:textId="4DA1F47C"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The parking fee, set annually by the Regole d’Ampezzo, is on a daily basis; its payment solely ensures the use of the parking area for the paid period of time. </w:t>
            </w:r>
          </w:p>
          <w:p w14:paraId="3A28D414"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 fee is the same for any type of vehicle, except for the vehicles displaying the disabled placard which are allowed free access.</w:t>
            </w:r>
          </w:p>
          <w:p w14:paraId="4B5CD995"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The receipt issued upon payment is the sole valid title to prove correct access to the parking lot in the set period of time.</w:t>
            </w:r>
          </w:p>
          <w:p w14:paraId="44140C8F"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Any action aiming at failure to pay the amount due will be deemed as a breach to these Regulations. In this event, the Regole d’Ampezzo reserve the right to apply the widest judicial protection, both under civil and criminal laws, to safeguard their rights.   </w:t>
            </w:r>
          </w:p>
          <w:p w14:paraId="5032A536"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41F8EB99" w14:textId="180D6344" w:rsidR="007D52B8" w:rsidRPr="00C7575F" w:rsidRDefault="00E22A74" w:rsidP="00C7575F">
            <w:pPr>
              <w:widowControl w:val="0"/>
              <w:pBdr>
                <w:top w:val="nil"/>
                <w:left w:val="nil"/>
                <w:bottom w:val="nil"/>
                <w:right w:val="nil"/>
                <w:between w:val="nil"/>
              </w:pBdr>
              <w:spacing w:after="0" w:line="240" w:lineRule="auto"/>
              <w:ind w:left="0" w:hanging="2"/>
              <w:jc w:val="both"/>
              <w:rPr>
                <w:b/>
                <w:sz w:val="24"/>
                <w:szCs w:val="24"/>
                <w:lang w:val="en-US"/>
              </w:rPr>
            </w:pPr>
            <w:r w:rsidRPr="00C7575F">
              <w:rPr>
                <w:b/>
                <w:sz w:val="24"/>
                <w:szCs w:val="24"/>
                <w:lang w:val="en-US"/>
              </w:rPr>
              <w:t>Art</w:t>
            </w:r>
            <w:r w:rsidR="00740A21">
              <w:rPr>
                <w:b/>
                <w:sz w:val="24"/>
                <w:szCs w:val="24"/>
                <w:lang w:val="en-US"/>
              </w:rPr>
              <w:t>. 8) –</w:t>
            </w:r>
            <w:r w:rsidRPr="00C7575F">
              <w:rPr>
                <w:b/>
                <w:sz w:val="24"/>
                <w:szCs w:val="24"/>
                <w:lang w:val="en-US"/>
              </w:rPr>
              <w:t xml:space="preserve"> Removal of Vehicles</w:t>
            </w:r>
          </w:p>
          <w:p w14:paraId="05732467"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 xml:space="preserve">In case of infringement of these Regulations, entailing a situation of  danger or obstacle/hindrance to traffic and/or the normal  use of the parking lot, the Regole d’Ampezzo may remove the vehicle according to current legislation and charge the user the resulting expenditure/costs due for the removal. </w:t>
            </w:r>
          </w:p>
          <w:p w14:paraId="2D483266"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45C2489F" w14:textId="36353555" w:rsidR="007D52B8" w:rsidRPr="00C7575F" w:rsidRDefault="00E22A74" w:rsidP="00C7575F">
            <w:pPr>
              <w:widowControl w:val="0"/>
              <w:pBdr>
                <w:top w:val="nil"/>
                <w:left w:val="nil"/>
                <w:bottom w:val="nil"/>
                <w:right w:val="nil"/>
                <w:between w:val="nil"/>
              </w:pBdr>
              <w:spacing w:after="0" w:line="240" w:lineRule="auto"/>
              <w:ind w:left="0" w:hanging="2"/>
              <w:jc w:val="both"/>
              <w:rPr>
                <w:b/>
                <w:sz w:val="24"/>
                <w:szCs w:val="24"/>
                <w:lang w:val="en-US"/>
              </w:rPr>
            </w:pPr>
            <w:r w:rsidRPr="00C7575F">
              <w:rPr>
                <w:b/>
                <w:sz w:val="24"/>
                <w:szCs w:val="24"/>
                <w:lang w:val="en-US"/>
              </w:rPr>
              <w:t>Art</w:t>
            </w:r>
            <w:r w:rsidR="00740A21">
              <w:rPr>
                <w:b/>
                <w:sz w:val="24"/>
                <w:szCs w:val="24"/>
                <w:lang w:val="en-US"/>
              </w:rPr>
              <w:t>. 9) –</w:t>
            </w:r>
            <w:r w:rsidRPr="00C7575F">
              <w:rPr>
                <w:b/>
                <w:sz w:val="24"/>
                <w:szCs w:val="24"/>
                <w:lang w:val="en-US"/>
              </w:rPr>
              <w:t xml:space="preserve"> Emergency Calls</w:t>
            </w:r>
          </w:p>
          <w:p w14:paraId="5FCCC883" w14:textId="1AAFF4AD"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In the event the personnel in charge are not present in the parking area, for emergency only, users may call the Regole d’Ampezzo office</w:t>
            </w:r>
            <w:r w:rsidR="00740A21">
              <w:rPr>
                <w:sz w:val="24"/>
                <w:szCs w:val="24"/>
                <w:lang w:val="en-US"/>
              </w:rPr>
              <w:t xml:space="preserve"> (</w:t>
            </w:r>
            <w:r w:rsidRPr="00C7575F">
              <w:rPr>
                <w:sz w:val="24"/>
                <w:szCs w:val="24"/>
                <w:lang w:val="en-US"/>
              </w:rPr>
              <w:t>Phone +39 0436 2206</w:t>
            </w:r>
            <w:r w:rsidR="00740A21">
              <w:rPr>
                <w:sz w:val="24"/>
                <w:szCs w:val="24"/>
                <w:lang w:val="en-US"/>
              </w:rPr>
              <w:t>), w</w:t>
            </w:r>
            <w:r w:rsidRPr="00C7575F">
              <w:rPr>
                <w:sz w:val="24"/>
                <w:szCs w:val="24"/>
                <w:lang w:val="en-US"/>
              </w:rPr>
              <w:t>orking hours: Monday to Friday (holidays excluded) from 8:30 to 12:30, and from 14:30 to 18:00.</w:t>
            </w:r>
          </w:p>
          <w:p w14:paraId="4E35449F" w14:textId="195B84AE"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In the event the user’s problems have been caused by an incorrect maneuver or anything due to the user’s incorrect behaviour, users will be charged € 50,00 (fifty/00) for the intervention.</w:t>
            </w:r>
          </w:p>
          <w:p w14:paraId="6C966B57" w14:textId="77777777" w:rsidR="007D52B8" w:rsidRPr="00C7575F" w:rsidRDefault="007D52B8" w:rsidP="00C7575F">
            <w:pPr>
              <w:widowControl w:val="0"/>
              <w:pBdr>
                <w:top w:val="nil"/>
                <w:left w:val="nil"/>
                <w:bottom w:val="nil"/>
                <w:right w:val="nil"/>
                <w:between w:val="nil"/>
              </w:pBdr>
              <w:spacing w:after="0" w:line="240" w:lineRule="auto"/>
              <w:ind w:left="0" w:hanging="2"/>
              <w:jc w:val="both"/>
              <w:rPr>
                <w:sz w:val="24"/>
                <w:szCs w:val="24"/>
                <w:lang w:val="en-US"/>
              </w:rPr>
            </w:pPr>
          </w:p>
          <w:p w14:paraId="61A0D1CE" w14:textId="5FE2B138"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b/>
                <w:sz w:val="24"/>
                <w:szCs w:val="24"/>
                <w:lang w:val="en-US"/>
              </w:rPr>
              <w:t>Art</w:t>
            </w:r>
            <w:r w:rsidR="00740A21">
              <w:rPr>
                <w:b/>
                <w:sz w:val="24"/>
                <w:szCs w:val="24"/>
                <w:lang w:val="en-US"/>
              </w:rPr>
              <w:t>. 10) –</w:t>
            </w:r>
            <w:r w:rsidRPr="00C7575F">
              <w:rPr>
                <w:b/>
                <w:sz w:val="24"/>
                <w:szCs w:val="24"/>
                <w:lang w:val="en-US"/>
              </w:rPr>
              <w:t xml:space="preserve"> Final Provisions</w:t>
            </w:r>
          </w:p>
          <w:p w14:paraId="719DA692"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Pursuant to (EU) 2016/679 Regulation, the processing of any information concerning users will be based on principles of correctness, lawfulness, transparency, and protection of confidentiality.</w:t>
            </w:r>
          </w:p>
          <w:p w14:paraId="480C2DF8"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Users who park their vehicles in the St Hubertus parking area, even at times and days when parking is free of charge, agree to these regulations and to all the provisions herein contained.</w:t>
            </w:r>
          </w:p>
          <w:p w14:paraId="164C518C" w14:textId="77777777" w:rsidR="007D52B8" w:rsidRPr="00C7575F" w:rsidRDefault="00E22A74" w:rsidP="00C7575F">
            <w:pPr>
              <w:widowControl w:val="0"/>
              <w:pBdr>
                <w:top w:val="nil"/>
                <w:left w:val="nil"/>
                <w:bottom w:val="nil"/>
                <w:right w:val="nil"/>
                <w:between w:val="nil"/>
              </w:pBdr>
              <w:spacing w:after="0" w:line="240" w:lineRule="auto"/>
              <w:ind w:left="0" w:hanging="2"/>
              <w:jc w:val="both"/>
              <w:rPr>
                <w:sz w:val="24"/>
                <w:szCs w:val="24"/>
                <w:lang w:val="en-US"/>
              </w:rPr>
            </w:pPr>
            <w:r w:rsidRPr="00C7575F">
              <w:rPr>
                <w:sz w:val="24"/>
                <w:szCs w:val="24"/>
                <w:lang w:val="en-US"/>
              </w:rPr>
              <w:t>Any dispute shall be referred exclusively to the Court of Belluno.</w:t>
            </w:r>
          </w:p>
          <w:p w14:paraId="74DF9F00" w14:textId="5C3328F7" w:rsidR="00C7575F" w:rsidRPr="006E2EA5" w:rsidRDefault="00C7575F" w:rsidP="00740A21">
            <w:pPr>
              <w:spacing w:after="0" w:line="240" w:lineRule="auto"/>
              <w:ind w:leftChars="0" w:left="0" w:firstLineChars="0" w:firstLine="0"/>
              <w:rPr>
                <w:sz w:val="24"/>
                <w:szCs w:val="24"/>
                <w:lang w:val="en-US"/>
              </w:rPr>
            </w:pPr>
          </w:p>
        </w:tc>
      </w:tr>
      <w:tr w:rsidR="00740A21" w14:paraId="2BC5E5A7" w14:textId="77777777" w:rsidTr="003A6195">
        <w:trPr>
          <w:jc w:val="center"/>
        </w:trPr>
        <w:tc>
          <w:tcPr>
            <w:tcW w:w="14880" w:type="dxa"/>
            <w:gridSpan w:val="2"/>
            <w:shd w:val="clear" w:color="auto" w:fill="auto"/>
            <w:tcMar>
              <w:top w:w="100" w:type="dxa"/>
              <w:left w:w="100" w:type="dxa"/>
              <w:bottom w:w="100" w:type="dxa"/>
              <w:right w:w="100" w:type="dxa"/>
            </w:tcMar>
          </w:tcPr>
          <w:p w14:paraId="2DA87F67" w14:textId="77777777" w:rsidR="00740A21" w:rsidRDefault="00740A21" w:rsidP="00740A21">
            <w:pPr>
              <w:spacing w:after="0" w:line="240" w:lineRule="auto"/>
              <w:ind w:left="1" w:hanging="3"/>
              <w:jc w:val="center"/>
              <w:rPr>
                <w:b/>
                <w:bCs/>
                <w:sz w:val="28"/>
                <w:szCs w:val="28"/>
              </w:rPr>
            </w:pPr>
            <w:r w:rsidRPr="00740A21">
              <w:rPr>
                <w:b/>
                <w:bCs/>
                <w:sz w:val="28"/>
                <w:szCs w:val="28"/>
              </w:rPr>
              <w:lastRenderedPageBreak/>
              <w:t>REGOLE D’AMPEZZO - Parco Naturale delle Dolomiti d’Ampezzo</w:t>
            </w:r>
          </w:p>
          <w:p w14:paraId="6D900AA5" w14:textId="26227E95" w:rsidR="00740A21" w:rsidRPr="00740A21" w:rsidRDefault="00740A21" w:rsidP="00740A21">
            <w:pPr>
              <w:spacing w:after="0" w:line="240" w:lineRule="auto"/>
              <w:ind w:left="1" w:hanging="3"/>
              <w:jc w:val="center"/>
              <w:rPr>
                <w:b/>
                <w:bCs/>
                <w:sz w:val="28"/>
                <w:szCs w:val="28"/>
              </w:rPr>
            </w:pPr>
            <w:r>
              <w:rPr>
                <w:b/>
                <w:bCs/>
                <w:sz w:val="28"/>
                <w:szCs w:val="28"/>
              </w:rPr>
              <w:t>V</w:t>
            </w:r>
            <w:r w:rsidRPr="00740A21">
              <w:rPr>
                <w:b/>
                <w:bCs/>
                <w:sz w:val="28"/>
                <w:szCs w:val="28"/>
              </w:rPr>
              <w:t>ia mons. P. Frenademez n° 1, 32043 Cortina d’Ampezzo (BL)</w:t>
            </w:r>
          </w:p>
          <w:p w14:paraId="3C97EF58" w14:textId="61AB2C15" w:rsidR="00740A21" w:rsidRPr="00740A21" w:rsidRDefault="00740A21" w:rsidP="00740A21">
            <w:pPr>
              <w:spacing w:after="0" w:line="240" w:lineRule="auto"/>
              <w:ind w:left="1" w:hanging="3"/>
              <w:jc w:val="center"/>
              <w:rPr>
                <w:b/>
                <w:sz w:val="40"/>
                <w:szCs w:val="40"/>
                <w:u w:val="single"/>
              </w:rPr>
            </w:pPr>
            <w:r w:rsidRPr="00740A21">
              <w:rPr>
                <w:b/>
                <w:bCs/>
                <w:sz w:val="28"/>
                <w:szCs w:val="28"/>
              </w:rPr>
              <w:t xml:space="preserve">tel. 0436 2206 / e-mail: info@regole.it / pec: </w:t>
            </w:r>
            <w:hyperlink r:id="rId8" w:history="1">
              <w:r w:rsidRPr="00740A21">
                <w:rPr>
                  <w:rStyle w:val="Collegamentoipertestuale"/>
                  <w:b/>
                  <w:bCs/>
                  <w:color w:val="auto"/>
                  <w:sz w:val="28"/>
                  <w:szCs w:val="28"/>
                  <w:u w:val="none"/>
                </w:rPr>
                <w:t>info@pec.regole.it</w:t>
              </w:r>
            </w:hyperlink>
            <w:r w:rsidRPr="00740A21">
              <w:rPr>
                <w:rStyle w:val="Collegamentoipertestuale"/>
                <w:b/>
                <w:bCs/>
                <w:color w:val="auto"/>
                <w:sz w:val="28"/>
                <w:szCs w:val="28"/>
                <w:u w:val="none"/>
              </w:rPr>
              <w:t xml:space="preserve"> / </w:t>
            </w:r>
            <w:r w:rsidRPr="00740A21">
              <w:rPr>
                <w:b/>
                <w:bCs/>
                <w:sz w:val="28"/>
                <w:szCs w:val="28"/>
              </w:rPr>
              <w:t>www.regole.it/IT/regolamenti.php</w:t>
            </w:r>
          </w:p>
        </w:tc>
      </w:tr>
    </w:tbl>
    <w:p w14:paraId="58DB9E30" w14:textId="77777777" w:rsidR="007D52B8" w:rsidRDefault="007D52B8" w:rsidP="00C7575F">
      <w:pPr>
        <w:pBdr>
          <w:top w:val="nil"/>
          <w:left w:val="nil"/>
          <w:bottom w:val="nil"/>
          <w:right w:val="nil"/>
          <w:between w:val="nil"/>
        </w:pBdr>
        <w:ind w:left="2" w:hanging="4"/>
        <w:jc w:val="center"/>
        <w:rPr>
          <w:b/>
          <w:sz w:val="40"/>
          <w:szCs w:val="40"/>
          <w:u w:val="single"/>
        </w:rPr>
      </w:pPr>
    </w:p>
    <w:p w14:paraId="7C50734C" w14:textId="77777777" w:rsidR="007D52B8" w:rsidRDefault="007D52B8" w:rsidP="007D52B8">
      <w:pPr>
        <w:pBdr>
          <w:top w:val="nil"/>
          <w:left w:val="nil"/>
          <w:bottom w:val="nil"/>
          <w:right w:val="nil"/>
          <w:between w:val="nil"/>
        </w:pBdr>
        <w:spacing w:after="0" w:line="240" w:lineRule="auto"/>
        <w:ind w:left="0" w:hanging="2"/>
        <w:jc w:val="center"/>
        <w:rPr>
          <w:color w:val="000000"/>
          <w:sz w:val="24"/>
          <w:szCs w:val="24"/>
        </w:rPr>
      </w:pPr>
    </w:p>
    <w:sectPr w:rsidR="007D52B8" w:rsidSect="006F3E83">
      <w:pgSz w:w="16839" w:h="23814" w:code="8"/>
      <w:pgMar w:top="1134" w:right="1701"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273C8"/>
    <w:multiLevelType w:val="multilevel"/>
    <w:tmpl w:val="472CDE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106EE"/>
    <w:multiLevelType w:val="multilevel"/>
    <w:tmpl w:val="09624E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78573496">
    <w:abstractNumId w:val="1"/>
  </w:num>
  <w:num w:numId="2" w16cid:durableId="10291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B8"/>
    <w:rsid w:val="003119F9"/>
    <w:rsid w:val="003C21F0"/>
    <w:rsid w:val="00447213"/>
    <w:rsid w:val="00512B52"/>
    <w:rsid w:val="006E2EA5"/>
    <w:rsid w:val="006F3E83"/>
    <w:rsid w:val="00706A0F"/>
    <w:rsid w:val="00740A21"/>
    <w:rsid w:val="007D52B8"/>
    <w:rsid w:val="008E4988"/>
    <w:rsid w:val="009C2ED7"/>
    <w:rsid w:val="00B04F6D"/>
    <w:rsid w:val="00BC7C8F"/>
    <w:rsid w:val="00C7575F"/>
    <w:rsid w:val="00DC6CFC"/>
    <w:rsid w:val="00E22A74"/>
    <w:rsid w:val="00E71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E3B9"/>
  <w15:docId w15:val="{C38B56AD-777B-48A0-8521-010C5492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160" w:line="259" w:lineRule="auto"/>
      <w:ind w:leftChars="-1" w:left="-1" w:hangingChars="1" w:hanging="1"/>
      <w:textDirection w:val="btLr"/>
      <w:textAlignment w:val="top"/>
      <w:outlineLvl w:val="0"/>
    </w:pPr>
    <w:rPr>
      <w:kern w:val="2"/>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C757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75F"/>
    <w:rPr>
      <w:rFonts w:ascii="Tahoma" w:hAnsi="Tahoma" w:cs="Tahoma"/>
      <w:kern w:val="2"/>
      <w:position w:val="-1"/>
      <w:sz w:val="16"/>
      <w:szCs w:val="16"/>
      <w:lang w:eastAsia="en-US"/>
    </w:rPr>
  </w:style>
  <w:style w:type="character" w:styleId="Collegamentoipertestuale">
    <w:name w:val="Hyperlink"/>
    <w:basedOn w:val="Carpredefinitoparagrafo"/>
    <w:uiPriority w:val="99"/>
    <w:unhideWhenUsed/>
    <w:rsid w:val="00C75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ec.regole.it"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WcLEBan7jBdOBFRL0r1MK8XYA==">CgMxLjA4AHIhMU9pVHljZGxzREdtUGxWcVg3ZnRGWExBM2FvVG5qMEx2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2889</Words>
  <Characters>16468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 Lorenzi</cp:lastModifiedBy>
  <cp:revision>3</cp:revision>
  <cp:lastPrinted>2023-06-30T10:27:00Z</cp:lastPrinted>
  <dcterms:created xsi:type="dcterms:W3CDTF">2025-07-02T14:45:00Z</dcterms:created>
  <dcterms:modified xsi:type="dcterms:W3CDTF">2025-07-02T14:48:00Z</dcterms:modified>
</cp:coreProperties>
</file>